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AE2" w:rsidRDefault="00F10AE2" w:rsidP="001224CA">
      <w:pPr>
        <w:widowControl w:val="0"/>
        <w:shd w:val="clear" w:color="auto" w:fill="FFFFFF"/>
        <w:autoSpaceDE w:val="0"/>
        <w:autoSpaceDN w:val="0"/>
        <w:adjustRightInd w:val="0"/>
        <w:spacing w:after="0" w:line="240" w:lineRule="auto"/>
        <w:contextualSpacing/>
        <w:rPr>
          <w:rFonts w:ascii="Times New Roman" w:hAnsi="Times New Roman" w:cs="Times New Roman"/>
          <w:b/>
          <w:i/>
          <w:sz w:val="28"/>
          <w:szCs w:val="28"/>
        </w:rPr>
      </w:pPr>
    </w:p>
    <w:p w:rsidR="00F10AE2" w:rsidRDefault="00F10AE2" w:rsidP="00F10AE2">
      <w:pPr>
        <w:pStyle w:val="11"/>
        <w:widowControl w:val="0"/>
        <w:contextualSpacing/>
        <w:jc w:val="center"/>
        <w:rPr>
          <w:b/>
          <w:snapToGrid w:val="0"/>
          <w:sz w:val="28"/>
          <w:szCs w:val="28"/>
        </w:rPr>
      </w:pPr>
      <w:r>
        <w:rPr>
          <w:b/>
          <w:snapToGrid w:val="0"/>
          <w:sz w:val="28"/>
          <w:szCs w:val="28"/>
        </w:rPr>
        <w:t>Методика</w:t>
      </w:r>
      <w:r w:rsidRPr="0095356F">
        <w:rPr>
          <w:b/>
          <w:snapToGrid w:val="0"/>
          <w:sz w:val="28"/>
          <w:szCs w:val="28"/>
        </w:rPr>
        <w:t xml:space="preserve"> «ДИФФЕРЕНЦИАЛЬНО - </w:t>
      </w:r>
      <w:r>
        <w:rPr>
          <w:b/>
          <w:snapToGrid w:val="0"/>
          <w:sz w:val="28"/>
          <w:szCs w:val="28"/>
        </w:rPr>
        <w:t>ДИАГНОСТИЧЕСКИЙ ОПРОСНИК» (ДДО, Е.А.КЛИМОВ).</w:t>
      </w:r>
    </w:p>
    <w:p w:rsidR="00F10AE2" w:rsidRDefault="00F10AE2" w:rsidP="00F10AE2">
      <w:pPr>
        <w:pStyle w:val="11"/>
        <w:widowControl w:val="0"/>
        <w:contextualSpacing/>
        <w:jc w:val="center"/>
        <w:rPr>
          <w:b/>
          <w:snapToGrid w:val="0"/>
          <w:sz w:val="28"/>
          <w:szCs w:val="28"/>
        </w:rPr>
      </w:pPr>
    </w:p>
    <w:p w:rsidR="00F10AE2" w:rsidRDefault="00F10AE2" w:rsidP="00F10AE2">
      <w:pPr>
        <w:pStyle w:val="11"/>
        <w:widowControl w:val="0"/>
        <w:contextualSpacing/>
        <w:jc w:val="both"/>
        <w:rPr>
          <w:snapToGrid w:val="0"/>
          <w:sz w:val="28"/>
          <w:szCs w:val="28"/>
        </w:rPr>
      </w:pPr>
      <w:r>
        <w:rPr>
          <w:b/>
          <w:snapToGrid w:val="0"/>
          <w:sz w:val="28"/>
          <w:szCs w:val="28"/>
        </w:rPr>
        <w:t>Назначение теста:</w:t>
      </w:r>
      <w:r>
        <w:rPr>
          <w:snapToGrid w:val="0"/>
          <w:sz w:val="28"/>
          <w:szCs w:val="28"/>
        </w:rPr>
        <w:t xml:space="preserve"> Методика предназначена для отбора на различные типы профессий </w:t>
      </w:r>
      <w:proofErr w:type="gramStart"/>
      <w:r>
        <w:rPr>
          <w:snapToGrid w:val="0"/>
          <w:sz w:val="28"/>
          <w:szCs w:val="28"/>
        </w:rPr>
        <w:t>в соответствии с классификаций</w:t>
      </w:r>
      <w:proofErr w:type="gramEnd"/>
      <w:r>
        <w:rPr>
          <w:snapToGrid w:val="0"/>
          <w:sz w:val="28"/>
          <w:szCs w:val="28"/>
        </w:rPr>
        <w:t xml:space="preserve"> типов профессий </w:t>
      </w:r>
      <w:proofErr w:type="spellStart"/>
      <w:r>
        <w:rPr>
          <w:snapToGrid w:val="0"/>
          <w:sz w:val="28"/>
          <w:szCs w:val="28"/>
        </w:rPr>
        <w:t>Е.А.Климова</w:t>
      </w:r>
      <w:proofErr w:type="spellEnd"/>
      <w:r>
        <w:rPr>
          <w:snapToGrid w:val="0"/>
          <w:sz w:val="28"/>
          <w:szCs w:val="28"/>
        </w:rPr>
        <w:t xml:space="preserve">. Можно использовать при профориентации подростков и взрослых. Испытуемый должен в каждой </w:t>
      </w:r>
      <w:proofErr w:type="gramStart"/>
      <w:r>
        <w:rPr>
          <w:snapToGrid w:val="0"/>
          <w:sz w:val="28"/>
          <w:szCs w:val="28"/>
        </w:rPr>
        <w:t>из 20 пар</w:t>
      </w:r>
      <w:proofErr w:type="gramEnd"/>
      <w:r>
        <w:rPr>
          <w:snapToGrid w:val="0"/>
          <w:sz w:val="28"/>
          <w:szCs w:val="28"/>
        </w:rPr>
        <w:t xml:space="preserve"> предлагаемых </w:t>
      </w:r>
      <w:proofErr w:type="spellStart"/>
      <w:r>
        <w:rPr>
          <w:snapToGrid w:val="0"/>
          <w:sz w:val="28"/>
          <w:szCs w:val="28"/>
        </w:rPr>
        <w:t>выдов</w:t>
      </w:r>
      <w:proofErr w:type="spellEnd"/>
      <w:r>
        <w:rPr>
          <w:snapToGrid w:val="0"/>
          <w:sz w:val="28"/>
          <w:szCs w:val="28"/>
        </w:rPr>
        <w:t xml:space="preserve"> деятельности выбрать только один вид и в соответствующей клетке листа ответов поставить знак «+». 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минут. Возможно использование методики индивидуально и в группе.</w:t>
      </w:r>
    </w:p>
    <w:p w:rsidR="00F10AE2" w:rsidRPr="0095356F" w:rsidRDefault="00F10AE2" w:rsidP="00F10AE2">
      <w:pPr>
        <w:pStyle w:val="11"/>
        <w:widowControl w:val="0"/>
        <w:spacing w:before="200"/>
        <w:contextualSpacing/>
        <w:jc w:val="both"/>
        <w:rPr>
          <w:snapToGrid w:val="0"/>
          <w:sz w:val="28"/>
          <w:szCs w:val="28"/>
        </w:rPr>
      </w:pPr>
      <w:r w:rsidRPr="0095356F">
        <w:rPr>
          <w:b/>
          <w:snapToGrid w:val="0"/>
          <w:sz w:val="28"/>
          <w:szCs w:val="28"/>
        </w:rPr>
        <w:t>Инструкция</w:t>
      </w:r>
      <w:r w:rsidRPr="0095356F">
        <w:rPr>
          <w:b/>
          <w:i/>
          <w:snapToGrid w:val="0"/>
          <w:sz w:val="28"/>
          <w:szCs w:val="28"/>
        </w:rPr>
        <w:t>:</w:t>
      </w:r>
      <w:r w:rsidRPr="0095356F">
        <w:rPr>
          <w:snapToGrid w:val="0"/>
          <w:sz w:val="28"/>
          <w:szCs w:val="28"/>
        </w:rPr>
        <w:t xml:space="preserve">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F10AE2" w:rsidRPr="0095356F" w:rsidRDefault="00F10AE2" w:rsidP="00F10AE2">
      <w:pPr>
        <w:pStyle w:val="11"/>
        <w:widowControl w:val="0"/>
        <w:spacing w:before="200"/>
        <w:ind w:firstLine="720"/>
        <w:contextualSpacing/>
        <w:jc w:val="both"/>
        <w:rPr>
          <w:b/>
          <w:snapToGrid w:val="0"/>
          <w:sz w:val="28"/>
          <w:szCs w:val="28"/>
        </w:rPr>
      </w:pPr>
      <w:r w:rsidRPr="0095356F">
        <w:rPr>
          <w:b/>
          <w:snapToGrid w:val="0"/>
          <w:sz w:val="28"/>
          <w:szCs w:val="28"/>
        </w:rPr>
        <w:t>Текст опросника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891"/>
        <w:gridCol w:w="4500"/>
      </w:tblGrid>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1а. Ухаживать за животными</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1б. Обслуживать машины, приборы </w:t>
            </w:r>
            <w:proofErr w:type="gramStart"/>
            <w:r w:rsidRPr="0095356F">
              <w:rPr>
                <w:rFonts w:ascii="Times New Roman" w:hAnsi="Times New Roman" w:cs="Times New Roman"/>
                <w:snapToGrid w:val="0"/>
                <w:sz w:val="28"/>
                <w:szCs w:val="28"/>
              </w:rPr>
              <w:t>( следить</w:t>
            </w:r>
            <w:proofErr w:type="gramEnd"/>
            <w:r w:rsidRPr="0095356F">
              <w:rPr>
                <w:rFonts w:ascii="Times New Roman" w:hAnsi="Times New Roman" w:cs="Times New Roman"/>
                <w:snapToGrid w:val="0"/>
                <w:sz w:val="28"/>
                <w:szCs w:val="28"/>
              </w:rPr>
              <w:t>, регулировать)</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2а. Помогать больным</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2б. Составлять таблицы, схемы, программы для вычислительных машин</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3а. Следить за качеством книжных иллюстраций, плакатов, художественных открыток и т.д.</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3б. Следить за состоянием и развитием растений</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4а. Обрабатывать материалы </w:t>
            </w:r>
            <w:proofErr w:type="gramStart"/>
            <w:r w:rsidRPr="0095356F">
              <w:rPr>
                <w:rFonts w:ascii="Times New Roman" w:hAnsi="Times New Roman" w:cs="Times New Roman"/>
                <w:snapToGrid w:val="0"/>
                <w:sz w:val="28"/>
                <w:szCs w:val="28"/>
              </w:rPr>
              <w:t>( дерево</w:t>
            </w:r>
            <w:proofErr w:type="gramEnd"/>
            <w:r w:rsidRPr="0095356F">
              <w:rPr>
                <w:rFonts w:ascii="Times New Roman" w:hAnsi="Times New Roman" w:cs="Times New Roman"/>
                <w:snapToGrid w:val="0"/>
                <w:sz w:val="28"/>
                <w:szCs w:val="28"/>
              </w:rPr>
              <w:t xml:space="preserve">, ткань, металл, пластмассу и </w:t>
            </w:r>
            <w:proofErr w:type="spellStart"/>
            <w:r w:rsidRPr="0095356F">
              <w:rPr>
                <w:rFonts w:ascii="Times New Roman" w:hAnsi="Times New Roman" w:cs="Times New Roman"/>
                <w:snapToGrid w:val="0"/>
                <w:sz w:val="28"/>
                <w:szCs w:val="28"/>
              </w:rPr>
              <w:t>т.п</w:t>
            </w:r>
            <w:proofErr w:type="spellEnd"/>
            <w:r w:rsidRPr="0095356F">
              <w:rPr>
                <w:rFonts w:ascii="Times New Roman" w:hAnsi="Times New Roman" w:cs="Times New Roman"/>
                <w:snapToGrid w:val="0"/>
                <w:sz w:val="28"/>
                <w:szCs w:val="28"/>
              </w:rPr>
              <w:t>)</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4б. Доводить товары до потребителя, рекламировать, продавать</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5а. Обсуждать научно-популярные книги, статьи</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5б. Обсуждать художественные книги </w:t>
            </w:r>
            <w:proofErr w:type="gramStart"/>
            <w:r w:rsidRPr="0095356F">
              <w:rPr>
                <w:rFonts w:ascii="Times New Roman" w:hAnsi="Times New Roman" w:cs="Times New Roman"/>
                <w:snapToGrid w:val="0"/>
                <w:sz w:val="28"/>
                <w:szCs w:val="28"/>
              </w:rPr>
              <w:t>( или</w:t>
            </w:r>
            <w:proofErr w:type="gramEnd"/>
            <w:r w:rsidRPr="0095356F">
              <w:rPr>
                <w:rFonts w:ascii="Times New Roman" w:hAnsi="Times New Roman" w:cs="Times New Roman"/>
                <w:snapToGrid w:val="0"/>
                <w:sz w:val="28"/>
                <w:szCs w:val="28"/>
              </w:rPr>
              <w:t xml:space="preserve"> пьесы, концерты)</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6а. Выращивать молодняк</w:t>
            </w:r>
          </w:p>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 (животных какой-либо породы)</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6б. Тренировать товарищей </w:t>
            </w:r>
            <w:proofErr w:type="gramStart"/>
            <w:r w:rsidRPr="0095356F">
              <w:rPr>
                <w:rFonts w:ascii="Times New Roman" w:hAnsi="Times New Roman" w:cs="Times New Roman"/>
                <w:snapToGrid w:val="0"/>
                <w:sz w:val="28"/>
                <w:szCs w:val="28"/>
              </w:rPr>
              <w:t>( или</w:t>
            </w:r>
            <w:proofErr w:type="gramEnd"/>
            <w:r w:rsidRPr="0095356F">
              <w:rPr>
                <w:rFonts w:ascii="Times New Roman" w:hAnsi="Times New Roman" w:cs="Times New Roman"/>
                <w:snapToGrid w:val="0"/>
                <w:sz w:val="28"/>
                <w:szCs w:val="28"/>
              </w:rPr>
              <w:t xml:space="preserve"> младших) в выполнении каких-либо действий ( трудовых, учебных, спортивных)</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7а. Копировать рисунки, изображения (или настраивать музыкальные инструменты)</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7б. Управлять каким-либо грузовым </w:t>
            </w:r>
            <w:proofErr w:type="gramStart"/>
            <w:r w:rsidRPr="0095356F">
              <w:rPr>
                <w:rFonts w:ascii="Times New Roman" w:hAnsi="Times New Roman" w:cs="Times New Roman"/>
                <w:snapToGrid w:val="0"/>
                <w:sz w:val="28"/>
                <w:szCs w:val="28"/>
              </w:rPr>
              <w:t>( подъемным</w:t>
            </w:r>
            <w:proofErr w:type="gramEnd"/>
            <w:r w:rsidRPr="0095356F">
              <w:rPr>
                <w:rFonts w:ascii="Times New Roman" w:hAnsi="Times New Roman" w:cs="Times New Roman"/>
                <w:snapToGrid w:val="0"/>
                <w:sz w:val="28"/>
                <w:szCs w:val="28"/>
              </w:rPr>
              <w:t xml:space="preserve"> или транспортным средством – подъемным краном, трактором, тепловозом).</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8а.Сообщать, разъяснять людям нужные им сведения (в справочном бюро, на экскурсии и т.д.)</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8б. Оформлять выставки, витрины (или участвовать в подготовке пьес, концертов)</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lastRenderedPageBreak/>
              <w:t>9а. Ремонтировать вещи, изделия (одежду, технику), жилище</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9б. Искать и исправлять ошибки в текстах, таблицах, рисунках</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10а. Лечить животных</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10б. Выполнять начисления, расчеты</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11а. Выводить новые сорта растений</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11б. Конструировать, проектировать новые виды промышленных изделий (машины, одежду, дома, продукты питания и т.п.)</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12а. Разбирать споры, ссоры между людьми, убеждать, разъяснять, наказывать, поощрять</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12б. Разбираться в чертежах, схемах, таблицах (проверять, уточнять, приводить в порядок)</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13а. Наблюдать изучать работу художественной самодеятельности</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Наблюдать, изучать жизнь микробов</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14а. Обслуживать, налаживать медицинские приборы, аппараты.</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14б. Оказывать людям медицинскую помощь при ранениях, ушибах, ожогах и т.п.</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15а. Художественно описывать, изображать события </w:t>
            </w:r>
          </w:p>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(наблюдаемые и представляемые)</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15б. Составлять точные описания-отчеты о наблюдаемых явлениях, событиях, измеряемых объектах</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16а. Делать лабораторные анализы в больнице</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16б. Принимать, осматривать больных, беседовать с ними, назначать лечение</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17а. Красить или расписывать стены помещений, поверхность изделий</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17б. осуществлять монтаж или сборку машин, приборов</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18а. Организовать </w:t>
            </w:r>
            <w:proofErr w:type="gramStart"/>
            <w:r w:rsidRPr="0095356F">
              <w:rPr>
                <w:rFonts w:ascii="Times New Roman" w:hAnsi="Times New Roman" w:cs="Times New Roman"/>
                <w:snapToGrid w:val="0"/>
                <w:sz w:val="28"/>
                <w:szCs w:val="28"/>
              </w:rPr>
              <w:t>культ-походы</w:t>
            </w:r>
            <w:proofErr w:type="gramEnd"/>
            <w:r w:rsidRPr="0095356F">
              <w:rPr>
                <w:rFonts w:ascii="Times New Roman" w:hAnsi="Times New Roman" w:cs="Times New Roman"/>
                <w:snapToGrid w:val="0"/>
                <w:sz w:val="28"/>
                <w:szCs w:val="28"/>
              </w:rPr>
              <w:t xml:space="preserve"> сверстников или младших в театры, музеи, экскурсии, туристические походы и т.п.</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18б. Играть на сцене, принимать участие в концертах</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19а. Изготовлять по чертежам детали, изделия (машины, одежду), строить здания</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19б. Заниматься черчением, копировать чертежи, карты</w:t>
            </w:r>
          </w:p>
        </w:tc>
      </w:tr>
      <w:tr w:rsidR="00F10AE2" w:rsidRPr="0095356F" w:rsidTr="00365B70">
        <w:tc>
          <w:tcPr>
            <w:tcW w:w="4077"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20а. Вести борьбу с болезнями растений, с вредителями леса, сада</w:t>
            </w:r>
          </w:p>
        </w:tc>
        <w:tc>
          <w:tcPr>
            <w:tcW w:w="891"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или</w:t>
            </w:r>
          </w:p>
        </w:tc>
        <w:tc>
          <w:tcPr>
            <w:tcW w:w="4500" w:type="dxa"/>
          </w:tcPr>
          <w:p w:rsidR="00F10AE2" w:rsidRPr="0095356F" w:rsidRDefault="00F10AE2" w:rsidP="00365B70">
            <w:pPr>
              <w:spacing w:line="240" w:lineRule="auto"/>
              <w:contextualSpacing/>
              <w:jc w:val="both"/>
              <w:rPr>
                <w:rFonts w:ascii="Times New Roman" w:hAnsi="Times New Roman" w:cs="Times New Roman"/>
                <w:snapToGrid w:val="0"/>
                <w:sz w:val="28"/>
                <w:szCs w:val="28"/>
              </w:rPr>
            </w:pPr>
            <w:r w:rsidRPr="0095356F">
              <w:rPr>
                <w:rFonts w:ascii="Times New Roman" w:hAnsi="Times New Roman" w:cs="Times New Roman"/>
                <w:snapToGrid w:val="0"/>
                <w:sz w:val="28"/>
                <w:szCs w:val="28"/>
              </w:rPr>
              <w:t xml:space="preserve">20б. Работать на клавишных машинах (пишущей машинке, </w:t>
            </w:r>
            <w:proofErr w:type="spellStart"/>
            <w:r w:rsidRPr="0095356F">
              <w:rPr>
                <w:rFonts w:ascii="Times New Roman" w:hAnsi="Times New Roman" w:cs="Times New Roman"/>
                <w:snapToGrid w:val="0"/>
                <w:sz w:val="28"/>
                <w:szCs w:val="28"/>
              </w:rPr>
              <w:t>телепайте</w:t>
            </w:r>
            <w:proofErr w:type="spellEnd"/>
            <w:r w:rsidRPr="0095356F">
              <w:rPr>
                <w:rFonts w:ascii="Times New Roman" w:hAnsi="Times New Roman" w:cs="Times New Roman"/>
                <w:snapToGrid w:val="0"/>
                <w:sz w:val="28"/>
                <w:szCs w:val="28"/>
              </w:rPr>
              <w:t>, наборной машине и др.)</w:t>
            </w:r>
          </w:p>
        </w:tc>
      </w:tr>
    </w:tbl>
    <w:p w:rsidR="00F10AE2" w:rsidRPr="0095356F" w:rsidRDefault="00F10AE2" w:rsidP="00F10AE2">
      <w:pPr>
        <w:pStyle w:val="11"/>
        <w:widowControl w:val="0"/>
        <w:contextualSpacing/>
        <w:jc w:val="both"/>
        <w:rPr>
          <w:snapToGrid w:val="0"/>
          <w:sz w:val="28"/>
          <w:szCs w:val="28"/>
        </w:rPr>
      </w:pPr>
      <w:r w:rsidRPr="0095356F">
        <w:rPr>
          <w:b/>
          <w:snapToGrid w:val="0"/>
          <w:sz w:val="28"/>
          <w:szCs w:val="28"/>
        </w:rPr>
        <w:t xml:space="preserve">Обработка: </w:t>
      </w:r>
      <w:r w:rsidRPr="0095356F">
        <w:rPr>
          <w:snapToGrid w:val="0"/>
          <w:sz w:val="28"/>
          <w:szCs w:val="28"/>
        </w:rPr>
        <w:t xml:space="preserve">Подсчитайте количество плюсов в каждом столбике. Результаты запишите в свободной клеточке под каждым столбцом. Каждый столбец соответствует тому или иному типу профессий. После подсчета плюсов, </w:t>
      </w:r>
      <w:r w:rsidRPr="0095356F">
        <w:rPr>
          <w:snapToGrid w:val="0"/>
          <w:sz w:val="28"/>
          <w:szCs w:val="28"/>
        </w:rPr>
        <w:lastRenderedPageBreak/>
        <w:t xml:space="preserve">выделите столбцы, содержащие наибольшее количество плюсов. Это и </w:t>
      </w:r>
      <w:proofErr w:type="gramStart"/>
      <w:r w:rsidRPr="0095356F">
        <w:rPr>
          <w:snapToGrid w:val="0"/>
          <w:sz w:val="28"/>
          <w:szCs w:val="28"/>
        </w:rPr>
        <w:t>будет  приоритетный</w:t>
      </w:r>
      <w:proofErr w:type="gramEnd"/>
      <w:r w:rsidRPr="0095356F">
        <w:rPr>
          <w:snapToGrid w:val="0"/>
          <w:sz w:val="28"/>
          <w:szCs w:val="28"/>
        </w:rPr>
        <w:t xml:space="preserve"> тип профессий.</w:t>
      </w:r>
    </w:p>
    <w:p w:rsidR="00F10AE2" w:rsidRPr="0095356F" w:rsidRDefault="00F10AE2" w:rsidP="00F10AE2">
      <w:pPr>
        <w:pStyle w:val="11"/>
        <w:widowControl w:val="0"/>
        <w:contextualSpacing/>
        <w:jc w:val="both"/>
        <w:rPr>
          <w:b/>
          <w:snapToGrid w:val="0"/>
          <w:sz w:val="28"/>
          <w:szCs w:val="28"/>
        </w:rPr>
      </w:pPr>
      <w:r w:rsidRPr="0095356F">
        <w:rPr>
          <w:b/>
          <w:snapToGrid w:val="0"/>
          <w:sz w:val="28"/>
          <w:szCs w:val="28"/>
        </w:rPr>
        <w:t>Интерпретация:</w:t>
      </w:r>
    </w:p>
    <w:p w:rsidR="00F10AE2" w:rsidRPr="0095356F" w:rsidRDefault="00F10AE2" w:rsidP="00F10AE2">
      <w:pPr>
        <w:pStyle w:val="11"/>
        <w:widowControl w:val="0"/>
        <w:contextualSpacing/>
        <w:jc w:val="both"/>
        <w:rPr>
          <w:snapToGrid w:val="0"/>
          <w:sz w:val="28"/>
          <w:szCs w:val="28"/>
        </w:rPr>
      </w:pPr>
      <w:proofErr w:type="gramStart"/>
      <w:r w:rsidRPr="0095356F">
        <w:rPr>
          <w:snapToGrid w:val="0"/>
          <w:sz w:val="28"/>
          <w:szCs w:val="28"/>
        </w:rPr>
        <w:t>I  Человек</w:t>
      </w:r>
      <w:proofErr w:type="gramEnd"/>
      <w:r w:rsidRPr="0095356F">
        <w:rPr>
          <w:snapToGrid w:val="0"/>
          <w:sz w:val="28"/>
          <w:szCs w:val="28"/>
        </w:rPr>
        <w:t>-природа</w:t>
      </w:r>
    </w:p>
    <w:p w:rsidR="00F10AE2" w:rsidRPr="0095356F" w:rsidRDefault="00F10AE2" w:rsidP="00F10AE2">
      <w:pPr>
        <w:pStyle w:val="11"/>
        <w:widowControl w:val="0"/>
        <w:contextualSpacing/>
        <w:jc w:val="both"/>
        <w:rPr>
          <w:snapToGrid w:val="0"/>
          <w:sz w:val="28"/>
          <w:szCs w:val="28"/>
        </w:rPr>
      </w:pPr>
      <w:proofErr w:type="gramStart"/>
      <w:r w:rsidRPr="0095356F">
        <w:rPr>
          <w:snapToGrid w:val="0"/>
          <w:sz w:val="28"/>
          <w:szCs w:val="28"/>
        </w:rPr>
        <w:t>II  Человек</w:t>
      </w:r>
      <w:proofErr w:type="gramEnd"/>
      <w:r w:rsidRPr="0095356F">
        <w:rPr>
          <w:snapToGrid w:val="0"/>
          <w:sz w:val="28"/>
          <w:szCs w:val="28"/>
        </w:rPr>
        <w:t>-техника</w:t>
      </w:r>
    </w:p>
    <w:p w:rsidR="00F10AE2" w:rsidRPr="0095356F" w:rsidRDefault="00F10AE2" w:rsidP="00F10AE2">
      <w:pPr>
        <w:pStyle w:val="11"/>
        <w:widowControl w:val="0"/>
        <w:contextualSpacing/>
        <w:jc w:val="both"/>
        <w:rPr>
          <w:snapToGrid w:val="0"/>
          <w:sz w:val="28"/>
          <w:szCs w:val="28"/>
        </w:rPr>
      </w:pPr>
      <w:proofErr w:type="gramStart"/>
      <w:r w:rsidRPr="0095356F">
        <w:rPr>
          <w:snapToGrid w:val="0"/>
          <w:sz w:val="28"/>
          <w:szCs w:val="28"/>
        </w:rPr>
        <w:t>III  Человек</w:t>
      </w:r>
      <w:proofErr w:type="gramEnd"/>
      <w:r w:rsidRPr="0095356F">
        <w:rPr>
          <w:snapToGrid w:val="0"/>
          <w:sz w:val="28"/>
          <w:szCs w:val="28"/>
        </w:rPr>
        <w:t>-человек</w:t>
      </w:r>
    </w:p>
    <w:p w:rsidR="00F10AE2" w:rsidRPr="0095356F" w:rsidRDefault="00F10AE2" w:rsidP="00F10AE2">
      <w:pPr>
        <w:pStyle w:val="11"/>
        <w:widowControl w:val="0"/>
        <w:contextualSpacing/>
        <w:jc w:val="both"/>
        <w:rPr>
          <w:snapToGrid w:val="0"/>
          <w:sz w:val="28"/>
          <w:szCs w:val="28"/>
        </w:rPr>
      </w:pPr>
      <w:proofErr w:type="gramStart"/>
      <w:r w:rsidRPr="0095356F">
        <w:rPr>
          <w:snapToGrid w:val="0"/>
          <w:sz w:val="28"/>
          <w:szCs w:val="28"/>
        </w:rPr>
        <w:t>IY  Человек</w:t>
      </w:r>
      <w:proofErr w:type="gramEnd"/>
      <w:r w:rsidRPr="0095356F">
        <w:rPr>
          <w:snapToGrid w:val="0"/>
          <w:sz w:val="28"/>
          <w:szCs w:val="28"/>
        </w:rPr>
        <w:t>-знаковая система</w:t>
      </w:r>
    </w:p>
    <w:p w:rsidR="00F10AE2" w:rsidRDefault="00F10AE2" w:rsidP="00F10AE2">
      <w:pPr>
        <w:pStyle w:val="11"/>
        <w:widowControl w:val="0"/>
        <w:contextualSpacing/>
        <w:jc w:val="both"/>
        <w:rPr>
          <w:snapToGrid w:val="0"/>
          <w:sz w:val="28"/>
          <w:szCs w:val="28"/>
        </w:rPr>
      </w:pPr>
      <w:proofErr w:type="gramStart"/>
      <w:r w:rsidRPr="0095356F">
        <w:rPr>
          <w:snapToGrid w:val="0"/>
          <w:sz w:val="28"/>
          <w:szCs w:val="28"/>
        </w:rPr>
        <w:t>Y  Человек</w:t>
      </w:r>
      <w:proofErr w:type="gramEnd"/>
      <w:r w:rsidRPr="0095356F">
        <w:rPr>
          <w:snapToGrid w:val="0"/>
          <w:sz w:val="28"/>
          <w:szCs w:val="28"/>
        </w:rPr>
        <w:t>-художественный образ</w:t>
      </w:r>
    </w:p>
    <w:p w:rsidR="00F10AE2" w:rsidRPr="0095356F" w:rsidRDefault="00F10AE2" w:rsidP="00F10AE2">
      <w:pPr>
        <w:pStyle w:val="11"/>
        <w:widowControl w:val="0"/>
        <w:contextualSpacing/>
        <w:jc w:val="both"/>
        <w:rPr>
          <w:snapToGrid w:val="0"/>
          <w:sz w:val="28"/>
          <w:szCs w:val="28"/>
        </w:rPr>
      </w:pPr>
    </w:p>
    <w:p w:rsidR="00F10AE2" w:rsidRPr="0095356F" w:rsidRDefault="00F10AE2" w:rsidP="00F10AE2">
      <w:pPr>
        <w:pStyle w:val="110"/>
        <w:spacing w:line="240" w:lineRule="auto"/>
        <w:contextualSpacing/>
        <w:rPr>
          <w:szCs w:val="28"/>
          <w:lang w:val="ru-RU"/>
        </w:rPr>
      </w:pPr>
      <w:r w:rsidRPr="0095356F">
        <w:rPr>
          <w:szCs w:val="28"/>
          <w:lang w:val="ru-RU"/>
        </w:rPr>
        <w:t>Лист ответов Методики ДДО</w:t>
      </w:r>
    </w:p>
    <w:p w:rsidR="00F10AE2" w:rsidRPr="0095356F" w:rsidRDefault="00F10AE2" w:rsidP="00F10AE2">
      <w:pPr>
        <w:pStyle w:val="11"/>
        <w:widowControl w:val="0"/>
        <w:contextualSpacing/>
        <w:jc w:val="center"/>
        <w:rPr>
          <w:snapToGrid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1701"/>
        <w:gridCol w:w="1701"/>
        <w:gridCol w:w="1701"/>
      </w:tblGrid>
      <w:tr w:rsidR="00F10AE2" w:rsidRPr="0095356F" w:rsidTr="00365B70">
        <w:tc>
          <w:tcPr>
            <w:tcW w:w="1701" w:type="dxa"/>
          </w:tcPr>
          <w:p w:rsidR="00F10AE2" w:rsidRPr="0095356F" w:rsidRDefault="00F10AE2" w:rsidP="00365B70">
            <w:pPr>
              <w:pStyle w:val="11"/>
              <w:widowControl w:val="0"/>
              <w:contextualSpacing/>
              <w:jc w:val="both"/>
              <w:rPr>
                <w:b/>
                <w:snapToGrid w:val="0"/>
                <w:sz w:val="28"/>
                <w:szCs w:val="28"/>
                <w:lang w:val="en-US"/>
              </w:rPr>
            </w:pPr>
            <w:r w:rsidRPr="0095356F">
              <w:rPr>
                <w:b/>
                <w:snapToGrid w:val="0"/>
                <w:sz w:val="28"/>
                <w:szCs w:val="28"/>
                <w:lang w:val="en-US"/>
              </w:rPr>
              <w:t>I</w:t>
            </w:r>
          </w:p>
        </w:tc>
        <w:tc>
          <w:tcPr>
            <w:tcW w:w="1701" w:type="dxa"/>
          </w:tcPr>
          <w:p w:rsidR="00F10AE2" w:rsidRPr="0095356F" w:rsidRDefault="00F10AE2" w:rsidP="00365B70">
            <w:pPr>
              <w:pStyle w:val="11"/>
              <w:widowControl w:val="0"/>
              <w:contextualSpacing/>
              <w:jc w:val="both"/>
              <w:rPr>
                <w:b/>
                <w:snapToGrid w:val="0"/>
                <w:sz w:val="28"/>
                <w:szCs w:val="28"/>
                <w:lang w:val="en-US"/>
              </w:rPr>
            </w:pPr>
            <w:r w:rsidRPr="0095356F">
              <w:rPr>
                <w:b/>
                <w:snapToGrid w:val="0"/>
                <w:sz w:val="28"/>
                <w:szCs w:val="28"/>
                <w:lang w:val="en-US"/>
              </w:rPr>
              <w:t>II</w:t>
            </w:r>
          </w:p>
        </w:tc>
        <w:tc>
          <w:tcPr>
            <w:tcW w:w="1701" w:type="dxa"/>
          </w:tcPr>
          <w:p w:rsidR="00F10AE2" w:rsidRPr="0095356F" w:rsidRDefault="00F10AE2" w:rsidP="00365B70">
            <w:pPr>
              <w:pStyle w:val="11"/>
              <w:widowControl w:val="0"/>
              <w:contextualSpacing/>
              <w:jc w:val="both"/>
              <w:rPr>
                <w:b/>
                <w:snapToGrid w:val="0"/>
                <w:sz w:val="28"/>
                <w:szCs w:val="28"/>
                <w:lang w:val="en-US"/>
              </w:rPr>
            </w:pPr>
            <w:r w:rsidRPr="0095356F">
              <w:rPr>
                <w:b/>
                <w:snapToGrid w:val="0"/>
                <w:sz w:val="28"/>
                <w:szCs w:val="28"/>
                <w:lang w:val="en-US"/>
              </w:rPr>
              <w:t>III</w:t>
            </w:r>
          </w:p>
        </w:tc>
        <w:tc>
          <w:tcPr>
            <w:tcW w:w="1701" w:type="dxa"/>
          </w:tcPr>
          <w:p w:rsidR="00F10AE2" w:rsidRPr="0095356F" w:rsidRDefault="00F10AE2" w:rsidP="00365B70">
            <w:pPr>
              <w:pStyle w:val="11"/>
              <w:widowControl w:val="0"/>
              <w:contextualSpacing/>
              <w:jc w:val="both"/>
              <w:rPr>
                <w:b/>
                <w:snapToGrid w:val="0"/>
                <w:sz w:val="28"/>
                <w:szCs w:val="28"/>
              </w:rPr>
            </w:pPr>
            <w:r w:rsidRPr="0095356F">
              <w:rPr>
                <w:b/>
                <w:snapToGrid w:val="0"/>
                <w:sz w:val="28"/>
                <w:szCs w:val="28"/>
              </w:rPr>
              <w:t>IY</w:t>
            </w:r>
          </w:p>
        </w:tc>
        <w:tc>
          <w:tcPr>
            <w:tcW w:w="1701" w:type="dxa"/>
          </w:tcPr>
          <w:p w:rsidR="00F10AE2" w:rsidRPr="0095356F" w:rsidRDefault="00F10AE2" w:rsidP="00365B70">
            <w:pPr>
              <w:pStyle w:val="11"/>
              <w:widowControl w:val="0"/>
              <w:contextualSpacing/>
              <w:jc w:val="both"/>
              <w:rPr>
                <w:b/>
                <w:snapToGrid w:val="0"/>
                <w:sz w:val="28"/>
                <w:szCs w:val="28"/>
              </w:rPr>
            </w:pPr>
            <w:r w:rsidRPr="0095356F">
              <w:rPr>
                <w:b/>
                <w:snapToGrid w:val="0"/>
                <w:sz w:val="28"/>
                <w:szCs w:val="28"/>
              </w:rPr>
              <w:t>Y</w:t>
            </w: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r w:rsidR="001224CA" w:rsidRPr="0095356F" w:rsidTr="00365B70">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c>
          <w:tcPr>
            <w:tcW w:w="1701" w:type="dxa"/>
          </w:tcPr>
          <w:p w:rsidR="001224CA" w:rsidRPr="0095356F" w:rsidRDefault="001224CA" w:rsidP="001224CA">
            <w:pPr>
              <w:pStyle w:val="11"/>
              <w:widowControl w:val="0"/>
              <w:contextualSpacing/>
              <w:jc w:val="both"/>
              <w:rPr>
                <w:snapToGrid w:val="0"/>
                <w:sz w:val="28"/>
                <w:szCs w:val="28"/>
              </w:rPr>
            </w:pPr>
          </w:p>
        </w:tc>
      </w:tr>
    </w:tbl>
    <w:p w:rsidR="00F10AE2" w:rsidRPr="0095356F" w:rsidRDefault="00F10AE2" w:rsidP="00F10AE2">
      <w:pPr>
        <w:pStyle w:val="11"/>
        <w:widowControl w:val="0"/>
        <w:ind w:right="2120"/>
        <w:contextualSpacing/>
        <w:rPr>
          <w:snapToGrid w:val="0"/>
          <w:sz w:val="28"/>
          <w:szCs w:val="28"/>
        </w:rPr>
      </w:pPr>
    </w:p>
    <w:p w:rsidR="00F10AE2" w:rsidRPr="0095356F" w:rsidRDefault="00F10AE2" w:rsidP="00F10AE2">
      <w:pPr>
        <w:pStyle w:val="a5"/>
        <w:contextualSpacing/>
        <w:rPr>
          <w:sz w:val="28"/>
          <w:szCs w:val="28"/>
        </w:rPr>
      </w:pPr>
      <w:r w:rsidRPr="0095356F">
        <w:rPr>
          <w:sz w:val="28"/>
          <w:szCs w:val="28"/>
        </w:rPr>
        <w:t>Типы профессий</w:t>
      </w:r>
    </w:p>
    <w:p w:rsidR="00F10AE2" w:rsidRPr="0095356F" w:rsidRDefault="00F10AE2" w:rsidP="00F10AE2">
      <w:pPr>
        <w:spacing w:line="240" w:lineRule="auto"/>
        <w:contextualSpacing/>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989"/>
        <w:gridCol w:w="1970"/>
        <w:gridCol w:w="2136"/>
        <w:gridCol w:w="1804"/>
      </w:tblGrid>
      <w:tr w:rsidR="00F10AE2" w:rsidRPr="0095356F" w:rsidTr="00365B70">
        <w:tc>
          <w:tcPr>
            <w:tcW w:w="1951" w:type="dxa"/>
            <w:vAlign w:val="center"/>
          </w:tcPr>
          <w:p w:rsidR="00F10AE2" w:rsidRPr="0095356F" w:rsidRDefault="00F10AE2" w:rsidP="00365B70">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Человек-природа</w:t>
            </w:r>
          </w:p>
        </w:tc>
        <w:tc>
          <w:tcPr>
            <w:tcW w:w="1989" w:type="dxa"/>
            <w:vAlign w:val="center"/>
          </w:tcPr>
          <w:p w:rsidR="00F10AE2" w:rsidRPr="0095356F" w:rsidRDefault="00F10AE2" w:rsidP="00365B70">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Человек-техника</w:t>
            </w:r>
          </w:p>
        </w:tc>
        <w:tc>
          <w:tcPr>
            <w:tcW w:w="1970" w:type="dxa"/>
            <w:vAlign w:val="center"/>
          </w:tcPr>
          <w:p w:rsidR="00F10AE2" w:rsidRPr="0095356F" w:rsidRDefault="00F10AE2" w:rsidP="00365B70">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Человек-человек</w:t>
            </w:r>
          </w:p>
        </w:tc>
        <w:tc>
          <w:tcPr>
            <w:tcW w:w="2136" w:type="dxa"/>
            <w:vAlign w:val="center"/>
          </w:tcPr>
          <w:p w:rsidR="00F10AE2" w:rsidRPr="0095356F" w:rsidRDefault="00F10AE2" w:rsidP="00365B70">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-знаковая система</w:t>
            </w:r>
          </w:p>
        </w:tc>
        <w:tc>
          <w:tcPr>
            <w:tcW w:w="1804" w:type="dxa"/>
            <w:vAlign w:val="center"/>
          </w:tcPr>
          <w:p w:rsidR="00F10AE2" w:rsidRPr="0095356F" w:rsidRDefault="00F10AE2" w:rsidP="00365B70">
            <w:pPr>
              <w:spacing w:line="240" w:lineRule="auto"/>
              <w:contextualSpacing/>
              <w:jc w:val="center"/>
              <w:rPr>
                <w:rFonts w:ascii="Times New Roman" w:hAnsi="Times New Roman" w:cs="Times New Roman"/>
                <w:b/>
                <w:bCs/>
                <w:sz w:val="28"/>
                <w:szCs w:val="28"/>
              </w:rPr>
            </w:pPr>
            <w:r w:rsidRPr="0095356F">
              <w:rPr>
                <w:rFonts w:ascii="Times New Roman" w:hAnsi="Times New Roman" w:cs="Times New Roman"/>
                <w:b/>
                <w:bCs/>
                <w:sz w:val="28"/>
                <w:szCs w:val="28"/>
              </w:rPr>
              <w:t>Человек – художественный образ</w:t>
            </w:r>
          </w:p>
        </w:tc>
      </w:tr>
      <w:tr w:rsidR="00F10AE2" w:rsidRPr="0095356F" w:rsidTr="00365B70">
        <w:tc>
          <w:tcPr>
            <w:tcW w:w="1951" w:type="dxa"/>
          </w:tcPr>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Агроном</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w:t>
            </w:r>
            <w:proofErr w:type="spellStart"/>
            <w:r w:rsidRPr="0095356F">
              <w:rPr>
                <w:rFonts w:ascii="Times New Roman" w:hAnsi="Times New Roman" w:cs="Times New Roman"/>
                <w:sz w:val="28"/>
                <w:szCs w:val="28"/>
              </w:rPr>
              <w:t>плодоовощевод</w:t>
            </w:r>
            <w:proofErr w:type="spellEnd"/>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Контролер –приемщик фруктов</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Ботаник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Флорист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Садовник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Мастер-растениевод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Озеленитель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Микробиолог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Зоотехник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Ветеринар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Животновод</w:t>
            </w:r>
          </w:p>
          <w:p w:rsidR="00F10AE2" w:rsidRPr="0095356F" w:rsidRDefault="00F10AE2" w:rsidP="00365B70">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Зооинженер</w:t>
            </w:r>
            <w:proofErr w:type="spellEnd"/>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Егерь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Охотовед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Пчеловод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Вирусолог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птицефабрик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Геолог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Метеоролог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Почвовед</w:t>
            </w:r>
          </w:p>
          <w:p w:rsidR="00F10AE2" w:rsidRPr="0095356F" w:rsidRDefault="00F10AE2" w:rsidP="00365B70">
            <w:pPr>
              <w:spacing w:line="240" w:lineRule="auto"/>
              <w:contextualSpacing/>
              <w:rPr>
                <w:rFonts w:ascii="Times New Roman" w:hAnsi="Times New Roman" w:cs="Times New Roman"/>
                <w:sz w:val="28"/>
                <w:szCs w:val="28"/>
              </w:rPr>
            </w:pPr>
          </w:p>
        </w:tc>
        <w:tc>
          <w:tcPr>
            <w:tcW w:w="1989" w:type="dxa"/>
          </w:tcPr>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Электрослесарь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Инженер-электрик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Слесарь </w:t>
            </w:r>
            <w:proofErr w:type="spellStart"/>
            <w:r w:rsidRPr="0095356F">
              <w:rPr>
                <w:rFonts w:ascii="Times New Roman" w:hAnsi="Times New Roman" w:cs="Times New Roman"/>
                <w:sz w:val="28"/>
                <w:szCs w:val="28"/>
              </w:rPr>
              <w:t>КИПа</w:t>
            </w:r>
            <w:proofErr w:type="spellEnd"/>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Электромонтер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Водитель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Слесарь-ремонтник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Техник-механик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Техник-технолог общественного питания</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Инженер-механик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Мастер-диагност техники</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Бурильщик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Связист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Радиотехник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Токарь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прокатного стана</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Инженер-конструктор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Водолаз</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Каменщик </w:t>
            </w:r>
          </w:p>
        </w:tc>
        <w:tc>
          <w:tcPr>
            <w:tcW w:w="1970" w:type="dxa"/>
          </w:tcPr>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Учитель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Социолог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Воспитатель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Тренер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Мастер производств. Обучения</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Психолог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Няня</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Гувернантка</w:t>
            </w:r>
          </w:p>
          <w:p w:rsidR="00F10AE2" w:rsidRPr="0095356F" w:rsidRDefault="00F10AE2" w:rsidP="00365B70">
            <w:pPr>
              <w:spacing w:line="240" w:lineRule="auto"/>
              <w:contextualSpacing/>
              <w:rPr>
                <w:rFonts w:ascii="Times New Roman" w:hAnsi="Times New Roman" w:cs="Times New Roman"/>
                <w:sz w:val="28"/>
                <w:szCs w:val="28"/>
              </w:rPr>
            </w:pPr>
            <w:proofErr w:type="spellStart"/>
            <w:r w:rsidRPr="0095356F">
              <w:rPr>
                <w:rFonts w:ascii="Times New Roman" w:hAnsi="Times New Roman" w:cs="Times New Roman"/>
                <w:sz w:val="28"/>
                <w:szCs w:val="28"/>
              </w:rPr>
              <w:t>Суд.мед.эксперт</w:t>
            </w:r>
            <w:proofErr w:type="spellEnd"/>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Следователь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Адвокат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Инспектор милиции</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Хирург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Стоматолог</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Психиатр </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Продавец</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Товаровед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Менеджер по продажам</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Администратор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Официант-бармен</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Парикмахер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Экскурсовод</w:t>
            </w:r>
          </w:p>
          <w:p w:rsidR="00F10AE2" w:rsidRPr="0095356F" w:rsidRDefault="00F10AE2" w:rsidP="00365B70">
            <w:pPr>
              <w:spacing w:line="240" w:lineRule="auto"/>
              <w:contextualSpacing/>
              <w:rPr>
                <w:rFonts w:ascii="Times New Roman" w:hAnsi="Times New Roman" w:cs="Times New Roman"/>
                <w:sz w:val="28"/>
                <w:szCs w:val="28"/>
              </w:rPr>
            </w:pPr>
          </w:p>
        </w:tc>
        <w:tc>
          <w:tcPr>
            <w:tcW w:w="2136" w:type="dxa"/>
          </w:tcPr>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Экономист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Бухгалтер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Ревизор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Финансист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Специалист по налогообложению</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Нотариус</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Программист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Математик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Картограф</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Корректор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Стенографист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Секретарь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Телефонист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Фотограф</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Языковед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Редактор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Фармацевт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Оператор банковского дела</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Пилот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Дежурный по вокзалу</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Статист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Сборщик микросхем</w:t>
            </w:r>
          </w:p>
          <w:p w:rsidR="00F10AE2" w:rsidRPr="0095356F" w:rsidRDefault="00F10AE2" w:rsidP="00365B70">
            <w:pPr>
              <w:spacing w:line="240" w:lineRule="auto"/>
              <w:contextualSpacing/>
              <w:rPr>
                <w:rFonts w:ascii="Times New Roman" w:hAnsi="Times New Roman" w:cs="Times New Roman"/>
                <w:sz w:val="28"/>
                <w:szCs w:val="28"/>
              </w:rPr>
            </w:pPr>
          </w:p>
          <w:p w:rsidR="00F10AE2" w:rsidRPr="0095356F" w:rsidRDefault="00F10AE2" w:rsidP="00365B70">
            <w:pPr>
              <w:spacing w:line="240" w:lineRule="auto"/>
              <w:contextualSpacing/>
              <w:rPr>
                <w:rFonts w:ascii="Times New Roman" w:hAnsi="Times New Roman" w:cs="Times New Roman"/>
                <w:sz w:val="28"/>
                <w:szCs w:val="28"/>
              </w:rPr>
            </w:pPr>
          </w:p>
        </w:tc>
        <w:tc>
          <w:tcPr>
            <w:tcW w:w="1804" w:type="dxa"/>
          </w:tcPr>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Декоратор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Реставратор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 xml:space="preserve">Настройщик муз. </w:t>
            </w:r>
            <w:proofErr w:type="spellStart"/>
            <w:r w:rsidRPr="0095356F">
              <w:rPr>
                <w:rFonts w:ascii="Times New Roman" w:hAnsi="Times New Roman" w:cs="Times New Roman"/>
                <w:sz w:val="28"/>
                <w:szCs w:val="28"/>
              </w:rPr>
              <w:t>инструм</w:t>
            </w:r>
            <w:proofErr w:type="spellEnd"/>
            <w:r w:rsidRPr="0095356F">
              <w:rPr>
                <w:rFonts w:ascii="Times New Roman" w:hAnsi="Times New Roman" w:cs="Times New Roman"/>
                <w:sz w:val="28"/>
                <w:szCs w:val="28"/>
              </w:rPr>
              <w:t>.</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Художник по рекламе</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Архитектор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Концертный исполнитель</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lastRenderedPageBreak/>
              <w:t>Артист балета</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Актер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Искусствовед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Музыковед</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Цветовод-декоратор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Живописец</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Дизайнер интерьера</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Композитор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Имиджмейкер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Маляр-штукатур</w:t>
            </w:r>
          </w:p>
          <w:p w:rsidR="00F10AE2" w:rsidRPr="0095356F" w:rsidRDefault="00F10AE2" w:rsidP="00365B70">
            <w:pPr>
              <w:pStyle w:val="5"/>
              <w:contextualSpacing/>
              <w:rPr>
                <w:szCs w:val="28"/>
              </w:rPr>
            </w:pPr>
            <w:r w:rsidRPr="0095356F">
              <w:rPr>
                <w:szCs w:val="28"/>
              </w:rPr>
              <w:t>Стеклодув</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Визажист</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Строительно-отделочные</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Модельер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Швея</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Ювелир</w:t>
            </w:r>
          </w:p>
          <w:p w:rsidR="00F10AE2" w:rsidRPr="0095356F" w:rsidRDefault="00F10AE2" w:rsidP="00365B70">
            <w:pPr>
              <w:spacing w:line="240" w:lineRule="auto"/>
              <w:contextualSpacing/>
              <w:rPr>
                <w:rFonts w:ascii="Times New Roman" w:hAnsi="Times New Roman" w:cs="Times New Roman"/>
                <w:sz w:val="28"/>
                <w:szCs w:val="28"/>
              </w:rPr>
            </w:pPr>
            <w:r w:rsidRPr="0095356F">
              <w:rPr>
                <w:rFonts w:ascii="Times New Roman" w:hAnsi="Times New Roman" w:cs="Times New Roman"/>
                <w:sz w:val="28"/>
                <w:szCs w:val="28"/>
              </w:rPr>
              <w:t>Писатель</w:t>
            </w:r>
          </w:p>
        </w:tc>
      </w:tr>
    </w:tbl>
    <w:p w:rsidR="00F10AE2" w:rsidRPr="0095356F" w:rsidRDefault="00F10AE2" w:rsidP="00F10AE2">
      <w:pPr>
        <w:pStyle w:val="a5"/>
        <w:contextualSpacing/>
        <w:rPr>
          <w:sz w:val="28"/>
          <w:szCs w:val="28"/>
        </w:rPr>
      </w:pPr>
    </w:p>
    <w:p w:rsidR="00F10AE2" w:rsidRPr="0095356F" w:rsidRDefault="00F10AE2" w:rsidP="00F10AE2">
      <w:pPr>
        <w:pStyle w:val="a5"/>
        <w:contextualSpacing/>
        <w:rPr>
          <w:sz w:val="28"/>
          <w:szCs w:val="28"/>
        </w:rPr>
      </w:pPr>
    </w:p>
    <w:p w:rsidR="00F10AE2" w:rsidRPr="0095356F" w:rsidRDefault="00F10AE2" w:rsidP="00F10AE2">
      <w:pPr>
        <w:pStyle w:val="a5"/>
        <w:contextualSpacing/>
        <w:rPr>
          <w:sz w:val="28"/>
          <w:szCs w:val="28"/>
        </w:rPr>
      </w:pPr>
      <w:r w:rsidRPr="0095356F">
        <w:rPr>
          <w:sz w:val="28"/>
          <w:szCs w:val="28"/>
        </w:rPr>
        <w:t>Требования профессии к человеку</w:t>
      </w:r>
    </w:p>
    <w:p w:rsidR="00F10AE2" w:rsidRPr="0095356F" w:rsidRDefault="00F10AE2" w:rsidP="00F10AE2">
      <w:pPr>
        <w:pStyle w:val="a5"/>
        <w:contextualSpacing/>
        <w:jc w:val="lef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61"/>
      </w:tblGrid>
      <w:tr w:rsidR="00F10AE2" w:rsidRPr="0095356F" w:rsidTr="00365B70">
        <w:tc>
          <w:tcPr>
            <w:tcW w:w="2093" w:type="dxa"/>
          </w:tcPr>
          <w:p w:rsidR="00F10AE2" w:rsidRPr="0095356F" w:rsidRDefault="00F10AE2" w:rsidP="00365B70">
            <w:pPr>
              <w:pStyle w:val="a5"/>
              <w:contextualSpacing/>
              <w:jc w:val="left"/>
              <w:rPr>
                <w:sz w:val="28"/>
                <w:szCs w:val="28"/>
              </w:rPr>
            </w:pPr>
            <w:r w:rsidRPr="0095356F">
              <w:rPr>
                <w:sz w:val="28"/>
                <w:szCs w:val="28"/>
              </w:rPr>
              <w:t>Типы, классы, отделы и группы профессий</w:t>
            </w:r>
          </w:p>
        </w:tc>
        <w:tc>
          <w:tcPr>
            <w:tcW w:w="7761" w:type="dxa"/>
          </w:tcPr>
          <w:p w:rsidR="00F10AE2" w:rsidRPr="0095356F" w:rsidRDefault="00F10AE2" w:rsidP="00365B70">
            <w:pPr>
              <w:pStyle w:val="a5"/>
              <w:contextualSpacing/>
              <w:rPr>
                <w:sz w:val="28"/>
                <w:szCs w:val="28"/>
              </w:rPr>
            </w:pPr>
            <w:r w:rsidRPr="0095356F">
              <w:rPr>
                <w:sz w:val="28"/>
                <w:szCs w:val="28"/>
              </w:rPr>
              <w:t>Требования профессии к человеку.</w:t>
            </w:r>
          </w:p>
        </w:tc>
      </w:tr>
      <w:tr w:rsidR="00F10AE2" w:rsidRPr="0095356F" w:rsidTr="00365B70">
        <w:tc>
          <w:tcPr>
            <w:tcW w:w="2093" w:type="dxa"/>
          </w:tcPr>
          <w:p w:rsidR="00F10AE2" w:rsidRPr="0095356F" w:rsidRDefault="00F10AE2" w:rsidP="00365B70">
            <w:pPr>
              <w:pStyle w:val="a5"/>
              <w:contextualSpacing/>
              <w:jc w:val="left"/>
              <w:rPr>
                <w:b w:val="0"/>
                <w:sz w:val="28"/>
                <w:szCs w:val="28"/>
              </w:rPr>
            </w:pPr>
            <w:r w:rsidRPr="0095356F">
              <w:rPr>
                <w:b w:val="0"/>
                <w:sz w:val="28"/>
                <w:szCs w:val="28"/>
              </w:rPr>
              <w:t xml:space="preserve">          Т</w:t>
            </w:r>
          </w:p>
          <w:p w:rsidR="00F10AE2" w:rsidRPr="0095356F" w:rsidRDefault="00F10AE2" w:rsidP="00365B70">
            <w:pPr>
              <w:pStyle w:val="a5"/>
              <w:contextualSpacing/>
              <w:jc w:val="left"/>
              <w:rPr>
                <w:b w:val="0"/>
                <w:sz w:val="28"/>
                <w:szCs w:val="28"/>
              </w:rPr>
            </w:pPr>
            <w:r w:rsidRPr="0095356F">
              <w:rPr>
                <w:b w:val="0"/>
                <w:sz w:val="28"/>
                <w:szCs w:val="28"/>
              </w:rPr>
              <w:t>Профессия типа «Человек-техника»</w:t>
            </w:r>
          </w:p>
        </w:tc>
        <w:tc>
          <w:tcPr>
            <w:tcW w:w="7761" w:type="dxa"/>
          </w:tcPr>
          <w:p w:rsidR="00F10AE2" w:rsidRPr="0095356F" w:rsidRDefault="00F10AE2" w:rsidP="00365B70">
            <w:pPr>
              <w:pStyle w:val="a5"/>
              <w:contextualSpacing/>
              <w:jc w:val="left"/>
              <w:rPr>
                <w:b w:val="0"/>
                <w:sz w:val="28"/>
                <w:szCs w:val="28"/>
              </w:rPr>
            </w:pPr>
            <w:r w:rsidRPr="0095356F">
              <w:rPr>
                <w:b w:val="0"/>
                <w:sz w:val="28"/>
                <w:szCs w:val="28"/>
              </w:rPr>
              <w:t>Точность, определенность действий работника. Высокая исполнительская дисциплина, аккуратность. Практическое мышление. Техническая фантазия, способность мысленно соединять и разъединять технические объекты.</w:t>
            </w:r>
          </w:p>
        </w:tc>
      </w:tr>
      <w:tr w:rsidR="00F10AE2" w:rsidRPr="0095356F" w:rsidTr="00365B70">
        <w:tc>
          <w:tcPr>
            <w:tcW w:w="2093" w:type="dxa"/>
          </w:tcPr>
          <w:p w:rsidR="00F10AE2" w:rsidRPr="0095356F" w:rsidRDefault="00F10AE2" w:rsidP="00365B70">
            <w:pPr>
              <w:pStyle w:val="a5"/>
              <w:contextualSpacing/>
              <w:jc w:val="left"/>
              <w:rPr>
                <w:b w:val="0"/>
                <w:sz w:val="28"/>
                <w:szCs w:val="28"/>
              </w:rPr>
            </w:pPr>
            <w:r w:rsidRPr="0095356F">
              <w:rPr>
                <w:b w:val="0"/>
                <w:sz w:val="28"/>
                <w:szCs w:val="28"/>
              </w:rPr>
              <w:t xml:space="preserve">          Ч</w:t>
            </w:r>
          </w:p>
          <w:p w:rsidR="00F10AE2" w:rsidRPr="0095356F" w:rsidRDefault="00F10AE2" w:rsidP="00365B70">
            <w:pPr>
              <w:pStyle w:val="a5"/>
              <w:contextualSpacing/>
              <w:jc w:val="left"/>
              <w:rPr>
                <w:b w:val="0"/>
                <w:sz w:val="28"/>
                <w:szCs w:val="28"/>
              </w:rPr>
            </w:pPr>
            <w:r w:rsidRPr="0095356F">
              <w:rPr>
                <w:b w:val="0"/>
                <w:sz w:val="28"/>
                <w:szCs w:val="28"/>
              </w:rPr>
              <w:t>Профессия типа «человек-человек»</w:t>
            </w:r>
          </w:p>
        </w:tc>
        <w:tc>
          <w:tcPr>
            <w:tcW w:w="7761" w:type="dxa"/>
          </w:tcPr>
          <w:p w:rsidR="00F10AE2" w:rsidRPr="0095356F" w:rsidRDefault="00F10AE2" w:rsidP="00365B70">
            <w:pPr>
              <w:pStyle w:val="a5"/>
              <w:contextualSpacing/>
              <w:jc w:val="left"/>
              <w:rPr>
                <w:b w:val="0"/>
                <w:sz w:val="28"/>
                <w:szCs w:val="28"/>
              </w:rPr>
            </w:pPr>
            <w:r w:rsidRPr="0095356F">
              <w:rPr>
                <w:b w:val="0"/>
                <w:sz w:val="28"/>
                <w:szCs w:val="28"/>
              </w:rPr>
              <w:t xml:space="preserve">Умение устанавливать и поддерживать контакты между людьми, способность понимать людей, разбираться в их особенностях. Устойчивое, хорошее настроение в процессе работы с людьми, потребность в общении, способность мысленно ставить себя на место другого человека, быстро понимать настроение, помыслы людей. Умение разбираться в человеческих взаимоотношениях. Хорошая память, позволяющая держать в уме </w:t>
            </w:r>
            <w:proofErr w:type="gramStart"/>
            <w:r w:rsidRPr="0095356F">
              <w:rPr>
                <w:b w:val="0"/>
                <w:sz w:val="28"/>
                <w:szCs w:val="28"/>
              </w:rPr>
              <w:t>знания  о</w:t>
            </w:r>
            <w:proofErr w:type="gramEnd"/>
            <w:r w:rsidRPr="0095356F">
              <w:rPr>
                <w:b w:val="0"/>
                <w:sz w:val="28"/>
                <w:szCs w:val="28"/>
              </w:rPr>
              <w:t xml:space="preserve"> личностных качествах </w:t>
            </w:r>
            <w:r w:rsidRPr="0095356F">
              <w:rPr>
                <w:b w:val="0"/>
                <w:sz w:val="28"/>
                <w:szCs w:val="28"/>
              </w:rPr>
              <w:lastRenderedPageBreak/>
              <w:t>большого числа людей. Умение находить общий язык с разными людьми. Терпение.</w:t>
            </w:r>
          </w:p>
        </w:tc>
      </w:tr>
      <w:tr w:rsidR="00F10AE2" w:rsidRPr="0095356F" w:rsidTr="00365B70">
        <w:tc>
          <w:tcPr>
            <w:tcW w:w="2093" w:type="dxa"/>
          </w:tcPr>
          <w:p w:rsidR="00F10AE2" w:rsidRPr="0095356F" w:rsidRDefault="00F10AE2" w:rsidP="00365B70">
            <w:pPr>
              <w:pStyle w:val="a5"/>
              <w:contextualSpacing/>
              <w:jc w:val="left"/>
              <w:rPr>
                <w:b w:val="0"/>
                <w:sz w:val="28"/>
                <w:szCs w:val="28"/>
              </w:rPr>
            </w:pPr>
            <w:r w:rsidRPr="0095356F">
              <w:rPr>
                <w:b w:val="0"/>
                <w:sz w:val="28"/>
                <w:szCs w:val="28"/>
              </w:rPr>
              <w:lastRenderedPageBreak/>
              <w:t xml:space="preserve">          П</w:t>
            </w:r>
          </w:p>
          <w:p w:rsidR="00F10AE2" w:rsidRPr="0095356F" w:rsidRDefault="00F10AE2" w:rsidP="00365B70">
            <w:pPr>
              <w:pStyle w:val="a5"/>
              <w:contextualSpacing/>
              <w:jc w:val="left"/>
              <w:rPr>
                <w:b w:val="0"/>
                <w:sz w:val="28"/>
                <w:szCs w:val="28"/>
              </w:rPr>
            </w:pPr>
            <w:r w:rsidRPr="0095356F">
              <w:rPr>
                <w:b w:val="0"/>
                <w:sz w:val="28"/>
                <w:szCs w:val="28"/>
              </w:rPr>
              <w:t>Профессия типа «Человек-природа»</w:t>
            </w:r>
          </w:p>
        </w:tc>
        <w:tc>
          <w:tcPr>
            <w:tcW w:w="7761" w:type="dxa"/>
          </w:tcPr>
          <w:p w:rsidR="00F10AE2" w:rsidRPr="0095356F" w:rsidRDefault="00F10AE2" w:rsidP="00365B70">
            <w:pPr>
              <w:pStyle w:val="a5"/>
              <w:contextualSpacing/>
              <w:jc w:val="left"/>
              <w:rPr>
                <w:b w:val="0"/>
                <w:sz w:val="28"/>
                <w:szCs w:val="28"/>
              </w:rPr>
            </w:pPr>
            <w:r w:rsidRPr="0095356F">
              <w:rPr>
                <w:b w:val="0"/>
                <w:sz w:val="28"/>
                <w:szCs w:val="28"/>
              </w:rPr>
              <w:t>Любовь к природе, но не созерцательная, а деятельная, связанная с познаниями законов природы и применения их. Быть готовым к непредвиденным событиям. Способность держать в уме множество сведений. Дальновидность. Инициатива и самостоятельность в решении конкретных трудовых задач. Творческое мышление.</w:t>
            </w:r>
          </w:p>
        </w:tc>
      </w:tr>
      <w:tr w:rsidR="00F10AE2" w:rsidRPr="0095356F" w:rsidTr="00365B70">
        <w:tc>
          <w:tcPr>
            <w:tcW w:w="2093" w:type="dxa"/>
          </w:tcPr>
          <w:p w:rsidR="00F10AE2" w:rsidRPr="0095356F" w:rsidRDefault="00F10AE2" w:rsidP="00365B70">
            <w:pPr>
              <w:pStyle w:val="a5"/>
              <w:contextualSpacing/>
              <w:jc w:val="left"/>
              <w:rPr>
                <w:b w:val="0"/>
                <w:sz w:val="28"/>
                <w:szCs w:val="28"/>
              </w:rPr>
            </w:pPr>
            <w:r w:rsidRPr="0095356F">
              <w:rPr>
                <w:b w:val="0"/>
                <w:sz w:val="28"/>
                <w:szCs w:val="28"/>
              </w:rPr>
              <w:t xml:space="preserve">          З</w:t>
            </w:r>
          </w:p>
          <w:p w:rsidR="00F10AE2" w:rsidRPr="0095356F" w:rsidRDefault="00F10AE2" w:rsidP="00365B70">
            <w:pPr>
              <w:pStyle w:val="a5"/>
              <w:contextualSpacing/>
              <w:jc w:val="left"/>
              <w:rPr>
                <w:b w:val="0"/>
                <w:sz w:val="28"/>
                <w:szCs w:val="28"/>
              </w:rPr>
            </w:pPr>
            <w:r w:rsidRPr="0095356F">
              <w:rPr>
                <w:b w:val="0"/>
                <w:sz w:val="28"/>
                <w:szCs w:val="28"/>
              </w:rPr>
              <w:t>Профессия типа «Человек-знаковая система»</w:t>
            </w:r>
          </w:p>
        </w:tc>
        <w:tc>
          <w:tcPr>
            <w:tcW w:w="7761" w:type="dxa"/>
          </w:tcPr>
          <w:p w:rsidR="00F10AE2" w:rsidRPr="0095356F" w:rsidRDefault="00F10AE2" w:rsidP="00365B70">
            <w:pPr>
              <w:pStyle w:val="a5"/>
              <w:contextualSpacing/>
              <w:jc w:val="left"/>
              <w:rPr>
                <w:b w:val="0"/>
                <w:sz w:val="28"/>
                <w:szCs w:val="28"/>
              </w:rPr>
            </w:pPr>
            <w:r w:rsidRPr="0095356F">
              <w:rPr>
                <w:b w:val="0"/>
                <w:sz w:val="28"/>
                <w:szCs w:val="28"/>
              </w:rPr>
              <w:t xml:space="preserve">Уметь </w:t>
            </w:r>
            <w:proofErr w:type="gramStart"/>
            <w:r w:rsidRPr="0095356F">
              <w:rPr>
                <w:b w:val="0"/>
                <w:sz w:val="28"/>
                <w:szCs w:val="28"/>
              </w:rPr>
              <w:t>абстрагироваться  от</w:t>
            </w:r>
            <w:proofErr w:type="gramEnd"/>
            <w:r w:rsidRPr="0095356F">
              <w:rPr>
                <w:b w:val="0"/>
                <w:sz w:val="28"/>
                <w:szCs w:val="28"/>
              </w:rPr>
              <w:t xml:space="preserve"> реальных, физических, химических, механических свойств предметов, обозначенных теми или иными знаками. Представлять и воспринимать характеристики реальных явлений или объектов, стоящих за знаками. Развитое абстрактное мышление и воссоздающее воображение. Содержательность, устойчивость внимания.</w:t>
            </w:r>
          </w:p>
        </w:tc>
      </w:tr>
      <w:tr w:rsidR="00F10AE2" w:rsidRPr="0095356F" w:rsidTr="00365B70">
        <w:tc>
          <w:tcPr>
            <w:tcW w:w="2093" w:type="dxa"/>
          </w:tcPr>
          <w:p w:rsidR="00F10AE2" w:rsidRPr="0095356F" w:rsidRDefault="00F10AE2" w:rsidP="00365B70">
            <w:pPr>
              <w:pStyle w:val="a5"/>
              <w:contextualSpacing/>
              <w:jc w:val="left"/>
              <w:rPr>
                <w:b w:val="0"/>
                <w:sz w:val="28"/>
                <w:szCs w:val="28"/>
              </w:rPr>
            </w:pPr>
            <w:r w:rsidRPr="0095356F">
              <w:rPr>
                <w:b w:val="0"/>
                <w:sz w:val="28"/>
                <w:szCs w:val="28"/>
              </w:rPr>
              <w:t xml:space="preserve">           Х</w:t>
            </w:r>
          </w:p>
          <w:p w:rsidR="00F10AE2" w:rsidRPr="0095356F" w:rsidRDefault="00F10AE2" w:rsidP="00365B70">
            <w:pPr>
              <w:pStyle w:val="a5"/>
              <w:contextualSpacing/>
              <w:jc w:val="left"/>
              <w:rPr>
                <w:b w:val="0"/>
                <w:sz w:val="28"/>
                <w:szCs w:val="28"/>
              </w:rPr>
            </w:pPr>
            <w:r w:rsidRPr="0095356F">
              <w:rPr>
                <w:b w:val="0"/>
                <w:sz w:val="28"/>
                <w:szCs w:val="28"/>
              </w:rPr>
              <w:t>Профессия типа «Человек-художествен-</w:t>
            </w:r>
            <w:proofErr w:type="spellStart"/>
            <w:r w:rsidRPr="0095356F">
              <w:rPr>
                <w:b w:val="0"/>
                <w:sz w:val="28"/>
                <w:szCs w:val="28"/>
              </w:rPr>
              <w:t>ный</w:t>
            </w:r>
            <w:proofErr w:type="spellEnd"/>
            <w:r w:rsidRPr="0095356F">
              <w:rPr>
                <w:b w:val="0"/>
                <w:sz w:val="28"/>
                <w:szCs w:val="28"/>
              </w:rPr>
              <w:t xml:space="preserve"> образ»</w:t>
            </w:r>
          </w:p>
        </w:tc>
        <w:tc>
          <w:tcPr>
            <w:tcW w:w="7761" w:type="dxa"/>
          </w:tcPr>
          <w:p w:rsidR="00F10AE2" w:rsidRPr="0095356F" w:rsidRDefault="00F10AE2" w:rsidP="00365B70">
            <w:pPr>
              <w:pStyle w:val="a5"/>
              <w:contextualSpacing/>
              <w:jc w:val="left"/>
              <w:rPr>
                <w:b w:val="0"/>
                <w:sz w:val="28"/>
                <w:szCs w:val="28"/>
              </w:rPr>
            </w:pPr>
            <w:r w:rsidRPr="0095356F">
              <w:rPr>
                <w:b w:val="0"/>
                <w:sz w:val="28"/>
                <w:szCs w:val="28"/>
              </w:rPr>
              <w:t>Наличие способности к искусствам, творческое воображение, образное мышление. Трудолюбие. Реалистический уровень притязаний на общественное признание. Целеустремленность.</w:t>
            </w:r>
          </w:p>
        </w:tc>
      </w:tr>
    </w:tbl>
    <w:p w:rsidR="00F10AE2" w:rsidRPr="00A6224D"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b/>
          <w:i/>
          <w:sz w:val="28"/>
          <w:szCs w:val="28"/>
        </w:rPr>
      </w:pPr>
    </w:p>
    <w:p w:rsidR="00F10AE2" w:rsidRPr="00A6224D" w:rsidRDefault="00F10AE2" w:rsidP="00F10AE2">
      <w:pPr>
        <w:widowControl w:val="0"/>
        <w:shd w:val="clear" w:color="auto" w:fill="FFFFFF"/>
        <w:autoSpaceDE w:val="0"/>
        <w:autoSpaceDN w:val="0"/>
        <w:adjustRightInd w:val="0"/>
        <w:spacing w:after="0" w:line="240" w:lineRule="auto"/>
        <w:contextualSpacing/>
        <w:jc w:val="right"/>
        <w:rPr>
          <w:rFonts w:ascii="Times New Roman" w:hAnsi="Times New Roman" w:cs="Times New Roman"/>
          <w:b/>
          <w:i/>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240" w:lineRule="auto"/>
        <w:contextualSpacing/>
        <w:jc w:val="right"/>
        <w:rPr>
          <w:rFonts w:ascii="Times New Roman" w:hAnsi="Times New Roman" w:cs="Times New Roman"/>
          <w:i/>
          <w:sz w:val="28"/>
          <w:szCs w:val="28"/>
        </w:rPr>
      </w:pPr>
    </w:p>
    <w:p w:rsidR="001224CA" w:rsidRPr="00A6224D" w:rsidRDefault="001224CA" w:rsidP="00F10AE2">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p>
    <w:p w:rsidR="00F10AE2" w:rsidRDefault="00F10AE2" w:rsidP="00F10AE2">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lastRenderedPageBreak/>
        <w:t xml:space="preserve">МЕТОДИКА «ТИП МЫШЛЕНИЯ» </w:t>
      </w:r>
      <w:proofErr w:type="gramStart"/>
      <w:r w:rsidRPr="000E23B6">
        <w:rPr>
          <w:rFonts w:ascii="Times New Roman" w:eastAsia="Times New Roman" w:hAnsi="Times New Roman" w:cs="Times New Roman"/>
          <w:b/>
          <w:bCs/>
          <w:caps/>
          <w:color w:val="000000"/>
          <w:sz w:val="28"/>
          <w:szCs w:val="28"/>
        </w:rPr>
        <w:t>( МЕТОДИКА</w:t>
      </w:r>
      <w:proofErr w:type="gramEnd"/>
      <w:r w:rsidRPr="000E23B6">
        <w:rPr>
          <w:rFonts w:ascii="Times New Roman" w:eastAsia="Times New Roman" w:hAnsi="Times New Roman" w:cs="Times New Roman"/>
          <w:b/>
          <w:bCs/>
          <w:caps/>
          <w:color w:val="000000"/>
          <w:sz w:val="28"/>
          <w:szCs w:val="28"/>
        </w:rPr>
        <w:t xml:space="preserve"> ОПРЕДЕЛЕНИЯ ТИПА МЫШЛЕНИЯ В МОДИФИКАЦИИ Г.В.РЕЗАПКИНОЙ)</w:t>
      </w:r>
    </w:p>
    <w:p w:rsidR="00F10AE2" w:rsidRPr="000E23B6" w:rsidRDefault="00F10AE2" w:rsidP="00F10AE2">
      <w:pPr>
        <w:spacing w:after="111" w:line="240" w:lineRule="auto"/>
        <w:contextualSpacing/>
        <w:jc w:val="center"/>
        <w:outlineLvl w:val="2"/>
        <w:rPr>
          <w:rFonts w:ascii="Times New Roman" w:eastAsia="Times New Roman" w:hAnsi="Times New Roman" w:cs="Times New Roman"/>
          <w:b/>
          <w:bCs/>
          <w:caps/>
          <w:color w:val="000000"/>
          <w:sz w:val="28"/>
          <w:szCs w:val="28"/>
        </w:rPr>
      </w:pPr>
    </w:p>
    <w:p w:rsidR="00F10AE2" w:rsidRDefault="00F10AE2" w:rsidP="00F10AE2">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b/>
          <w:bCs/>
          <w:color w:val="000000"/>
          <w:sz w:val="28"/>
          <w:szCs w:val="28"/>
        </w:rPr>
        <w:t>Шкалы:</w:t>
      </w:r>
      <w:r w:rsidRPr="00546F5C">
        <w:rPr>
          <w:rFonts w:ascii="Times New Roman" w:eastAsia="Times New Roman" w:hAnsi="Times New Roman" w:cs="Times New Roman"/>
          <w:b/>
          <w:bCs/>
          <w:color w:val="000000"/>
          <w:sz w:val="28"/>
          <w:szCs w:val="28"/>
        </w:rPr>
        <w:t> </w:t>
      </w:r>
      <w:r w:rsidRPr="000E23B6">
        <w:rPr>
          <w:rFonts w:ascii="Times New Roman" w:eastAsia="Times New Roman" w:hAnsi="Times New Roman" w:cs="Times New Roman"/>
          <w:color w:val="000000"/>
          <w:sz w:val="28"/>
          <w:szCs w:val="28"/>
        </w:rPr>
        <w:t>типы мышления - предметно-действенное, абстрактно-символическое, словесно-логическое, наглядно-образное, креативность (творческое)</w:t>
      </w:r>
      <w:r>
        <w:rPr>
          <w:rFonts w:ascii="Times New Roman" w:eastAsia="Times New Roman" w:hAnsi="Times New Roman" w:cs="Times New Roman"/>
          <w:color w:val="000000"/>
          <w:sz w:val="28"/>
          <w:szCs w:val="28"/>
        </w:rPr>
        <w:t>.</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p>
    <w:p w:rsidR="00F10AE2" w:rsidRDefault="00F10AE2" w:rsidP="00F10AE2">
      <w:pPr>
        <w:spacing w:after="111" w:line="240" w:lineRule="auto"/>
        <w:contextualSpacing/>
        <w:jc w:val="both"/>
        <w:outlineLvl w:val="2"/>
        <w:rPr>
          <w:rFonts w:ascii="Times New Roman" w:eastAsia="Times New Roman" w:hAnsi="Times New Roman" w:cs="Times New Roman"/>
          <w:color w:val="000000"/>
          <w:sz w:val="28"/>
          <w:szCs w:val="28"/>
        </w:rPr>
      </w:pPr>
      <w:r>
        <w:rPr>
          <w:rFonts w:ascii="Times New Roman" w:eastAsia="Times New Roman" w:hAnsi="Times New Roman" w:cs="Times New Roman"/>
          <w:b/>
          <w:bCs/>
          <w:caps/>
          <w:color w:val="000000"/>
          <w:sz w:val="28"/>
          <w:szCs w:val="28"/>
        </w:rPr>
        <w:t xml:space="preserve">Назначение теста: </w:t>
      </w:r>
      <w:r>
        <w:rPr>
          <w:rFonts w:ascii="Times New Roman" w:eastAsia="Times New Roman" w:hAnsi="Times New Roman" w:cs="Times New Roman"/>
          <w:color w:val="000000"/>
          <w:sz w:val="28"/>
          <w:szCs w:val="28"/>
        </w:rPr>
        <w:t>д</w:t>
      </w:r>
      <w:r w:rsidRPr="000E23B6">
        <w:rPr>
          <w:rFonts w:ascii="Times New Roman" w:eastAsia="Times New Roman" w:hAnsi="Times New Roman" w:cs="Times New Roman"/>
          <w:color w:val="000000"/>
          <w:sz w:val="28"/>
          <w:szCs w:val="28"/>
        </w:rPr>
        <w:t>иагностика типа мышления респондента.</w:t>
      </w:r>
      <w:r w:rsidRPr="00546F5C">
        <w:rPr>
          <w:rFonts w:ascii="Times New Roman" w:eastAsia="Times New Roman" w:hAnsi="Times New Roman" w:cs="Times New Roman"/>
          <w:color w:val="000000"/>
          <w:sz w:val="28"/>
          <w:szCs w:val="28"/>
        </w:rPr>
        <w:t> </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p>
    <w:p w:rsidR="00F10AE2" w:rsidRDefault="00F10AE2" w:rsidP="00F10AE2">
      <w:pPr>
        <w:spacing w:line="240" w:lineRule="auto"/>
        <w:contextualSpacing/>
        <w:rPr>
          <w:rStyle w:val="apple-converted-space"/>
          <w:color w:val="000000"/>
          <w:szCs w:val="28"/>
          <w:shd w:val="clear" w:color="auto" w:fill="FFFFFF"/>
        </w:rPr>
      </w:pPr>
      <w:r w:rsidRPr="00546F5C">
        <w:rPr>
          <w:rStyle w:val="a6"/>
          <w:rFonts w:ascii="Times New Roman" w:hAnsi="Times New Roman" w:cs="Times New Roman"/>
          <w:color w:val="000000"/>
          <w:sz w:val="28"/>
          <w:szCs w:val="28"/>
          <w:shd w:val="clear" w:color="auto" w:fill="FFFFFF"/>
        </w:rPr>
        <w:t>Инструкция к тесту</w:t>
      </w:r>
      <w:r>
        <w:rPr>
          <w:rStyle w:val="apple-converted-space"/>
          <w:b/>
          <w:bCs/>
          <w:color w:val="000000"/>
          <w:szCs w:val="28"/>
          <w:shd w:val="clear" w:color="auto" w:fill="FFFFFF"/>
        </w:rPr>
        <w:t>.</w:t>
      </w:r>
      <w:r w:rsidRPr="00546F5C">
        <w:rPr>
          <w:rFonts w:ascii="Times New Roman" w:hAnsi="Times New Roman" w:cs="Times New Roman"/>
          <w:color w:val="000000"/>
          <w:sz w:val="28"/>
          <w:szCs w:val="28"/>
        </w:rPr>
        <w:br/>
      </w:r>
      <w:r w:rsidRPr="00546F5C">
        <w:rPr>
          <w:rFonts w:ascii="Times New Roman" w:hAnsi="Times New Roman" w:cs="Times New Roman"/>
          <w:color w:val="000000"/>
          <w:sz w:val="28"/>
          <w:szCs w:val="28"/>
          <w:shd w:val="clear" w:color="auto" w:fill="FFFFFF"/>
        </w:rPr>
        <w:t>У каждого человека преобладает определенный тип мышления. Данный опросник поможет вам определить тип своего мышления. Если вы согласны с высказыванием, в бланке поставьте плюс, если нет – минус.</w:t>
      </w:r>
      <w:r w:rsidRPr="00546F5C">
        <w:rPr>
          <w:rStyle w:val="apple-converted-space"/>
          <w:color w:val="000000"/>
          <w:szCs w:val="28"/>
          <w:shd w:val="clear" w:color="auto" w:fill="FFFFFF"/>
        </w:rPr>
        <w:t> </w:t>
      </w:r>
    </w:p>
    <w:p w:rsidR="00F10AE2" w:rsidRPr="00546F5C" w:rsidRDefault="00F10AE2" w:rsidP="00F10AE2">
      <w:pPr>
        <w:spacing w:line="240" w:lineRule="auto"/>
        <w:contextualSpacing/>
        <w:rPr>
          <w:rStyle w:val="apple-converted-space"/>
          <w:color w:val="000000"/>
          <w:szCs w:val="28"/>
          <w:shd w:val="clear" w:color="auto" w:fill="FFFFFF"/>
        </w:rPr>
      </w:pPr>
    </w:p>
    <w:p w:rsidR="00F10AE2" w:rsidRPr="000E23B6" w:rsidRDefault="00F10AE2" w:rsidP="00F10AE2">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ТЕСТ</w:t>
      </w:r>
      <w:r>
        <w:rPr>
          <w:rFonts w:ascii="Times New Roman" w:eastAsia="Times New Roman" w:hAnsi="Times New Roman" w:cs="Times New Roman"/>
          <w:b/>
          <w:bCs/>
          <w:caps/>
          <w:color w:val="000000"/>
          <w:sz w:val="28"/>
          <w:szCs w:val="28"/>
        </w:rPr>
        <w:t>.</w:t>
      </w:r>
    </w:p>
    <w:p w:rsidR="00F10AE2" w:rsidRPr="00E03BD0" w:rsidRDefault="00F10AE2" w:rsidP="00F10AE2">
      <w:pPr>
        <w:pStyle w:val="a3"/>
        <w:numPr>
          <w:ilvl w:val="0"/>
          <w:numId w:val="8"/>
        </w:numPr>
        <w:spacing w:after="240" w:line="240" w:lineRule="auto"/>
        <w:rPr>
          <w:rFonts w:ascii="Times New Roman" w:eastAsia="Times New Roman" w:hAnsi="Times New Roman" w:cs="Times New Roman"/>
          <w:color w:val="000000"/>
          <w:sz w:val="28"/>
          <w:szCs w:val="28"/>
        </w:rPr>
      </w:pPr>
      <w:r w:rsidRPr="00E03BD0">
        <w:rPr>
          <w:rFonts w:ascii="Times New Roman" w:eastAsia="Times New Roman" w:hAnsi="Times New Roman" w:cs="Times New Roman"/>
          <w:color w:val="000000"/>
          <w:sz w:val="28"/>
          <w:szCs w:val="28"/>
        </w:rPr>
        <w:t>Мне легче что-либо сделать самому, чем объяснить другому. </w:t>
      </w:r>
      <w:r w:rsidRPr="00E03BD0">
        <w:rPr>
          <w:rFonts w:ascii="Times New Roman" w:eastAsia="Times New Roman" w:hAnsi="Times New Roman" w:cs="Times New Roman"/>
          <w:color w:val="000000"/>
          <w:sz w:val="28"/>
          <w:szCs w:val="28"/>
        </w:rPr>
        <w:br/>
        <w:t>2. Мне интересно было бы составлять компьютерные программы. </w:t>
      </w:r>
      <w:r w:rsidRPr="00E03BD0">
        <w:rPr>
          <w:rFonts w:ascii="Times New Roman" w:eastAsia="Times New Roman" w:hAnsi="Times New Roman" w:cs="Times New Roman"/>
          <w:color w:val="000000"/>
          <w:sz w:val="28"/>
          <w:szCs w:val="28"/>
        </w:rPr>
        <w:br/>
        <w:t>3. Я люблю читать книги. </w:t>
      </w:r>
      <w:r w:rsidRPr="00E03BD0">
        <w:rPr>
          <w:rFonts w:ascii="Times New Roman" w:eastAsia="Times New Roman" w:hAnsi="Times New Roman" w:cs="Times New Roman"/>
          <w:color w:val="000000"/>
          <w:sz w:val="28"/>
          <w:szCs w:val="28"/>
        </w:rPr>
        <w:br/>
        <w:t>4. Мне нравится живопись, скульптура, архитектура. </w:t>
      </w:r>
      <w:r w:rsidRPr="00E03BD0">
        <w:rPr>
          <w:rFonts w:ascii="Times New Roman" w:eastAsia="Times New Roman" w:hAnsi="Times New Roman" w:cs="Times New Roman"/>
          <w:color w:val="000000"/>
          <w:sz w:val="28"/>
          <w:szCs w:val="28"/>
        </w:rPr>
        <w:br/>
        <w:t>5. Даже в отлаженном деле я стараюсь что-то улучшить. </w:t>
      </w:r>
      <w:r w:rsidRPr="00E03BD0">
        <w:rPr>
          <w:rFonts w:ascii="Times New Roman" w:eastAsia="Times New Roman" w:hAnsi="Times New Roman" w:cs="Times New Roman"/>
          <w:color w:val="000000"/>
          <w:sz w:val="28"/>
          <w:szCs w:val="28"/>
        </w:rPr>
        <w:br/>
        <w:t>6. Я лучше понимаю, если мне объясняют на предметах или рисунках. </w:t>
      </w:r>
      <w:r w:rsidRPr="00E03BD0">
        <w:rPr>
          <w:rFonts w:ascii="Times New Roman" w:eastAsia="Times New Roman" w:hAnsi="Times New Roman" w:cs="Times New Roman"/>
          <w:color w:val="000000"/>
          <w:sz w:val="28"/>
          <w:szCs w:val="28"/>
        </w:rPr>
        <w:br/>
        <w:t>7. Я люблю играть в шахматы. </w:t>
      </w:r>
      <w:r w:rsidRPr="00E03BD0">
        <w:rPr>
          <w:rFonts w:ascii="Times New Roman" w:eastAsia="Times New Roman" w:hAnsi="Times New Roman" w:cs="Times New Roman"/>
          <w:color w:val="000000"/>
          <w:sz w:val="28"/>
          <w:szCs w:val="28"/>
        </w:rPr>
        <w:br/>
        <w:t>8. Я легко излагаю свои мысли как в устной, так и в письменной форме. </w:t>
      </w:r>
      <w:r w:rsidRPr="00E03BD0">
        <w:rPr>
          <w:rFonts w:ascii="Times New Roman" w:eastAsia="Times New Roman" w:hAnsi="Times New Roman" w:cs="Times New Roman"/>
          <w:color w:val="000000"/>
          <w:sz w:val="28"/>
          <w:szCs w:val="28"/>
        </w:rPr>
        <w:br/>
        <w:t>9. Когда я читаю книгу, я зрительно представляю себе ее героев. </w:t>
      </w:r>
      <w:r w:rsidRPr="00E03BD0">
        <w:rPr>
          <w:rFonts w:ascii="Times New Roman" w:eastAsia="Times New Roman" w:hAnsi="Times New Roman" w:cs="Times New Roman"/>
          <w:color w:val="000000"/>
          <w:sz w:val="28"/>
          <w:szCs w:val="28"/>
        </w:rPr>
        <w:br/>
        <w:t>10. Я предпочитаю самостоятельно планировать свою работу. </w:t>
      </w:r>
      <w:r w:rsidRPr="00E03BD0">
        <w:rPr>
          <w:rFonts w:ascii="Times New Roman" w:eastAsia="Times New Roman" w:hAnsi="Times New Roman" w:cs="Times New Roman"/>
          <w:color w:val="000000"/>
          <w:sz w:val="28"/>
          <w:szCs w:val="28"/>
        </w:rPr>
        <w:br/>
        <w:t>11. Мне нравится все делать своими руками. </w:t>
      </w:r>
      <w:r w:rsidRPr="00E03BD0">
        <w:rPr>
          <w:rFonts w:ascii="Times New Roman" w:eastAsia="Times New Roman" w:hAnsi="Times New Roman" w:cs="Times New Roman"/>
          <w:color w:val="000000"/>
          <w:sz w:val="28"/>
          <w:szCs w:val="28"/>
        </w:rPr>
        <w:br/>
        <w:t>12. В детстве я создавал (а) свой шифр для переписки с друзьями. </w:t>
      </w:r>
      <w:r w:rsidRPr="00E03BD0">
        <w:rPr>
          <w:rFonts w:ascii="Times New Roman" w:eastAsia="Times New Roman" w:hAnsi="Times New Roman" w:cs="Times New Roman"/>
          <w:color w:val="000000"/>
          <w:sz w:val="28"/>
          <w:szCs w:val="28"/>
        </w:rPr>
        <w:br/>
        <w:t>13. Я придаю большое значение сказанному слову. </w:t>
      </w:r>
      <w:r w:rsidRPr="00E03BD0">
        <w:rPr>
          <w:rFonts w:ascii="Times New Roman" w:eastAsia="Times New Roman" w:hAnsi="Times New Roman" w:cs="Times New Roman"/>
          <w:color w:val="000000"/>
          <w:sz w:val="28"/>
          <w:szCs w:val="28"/>
        </w:rPr>
        <w:br/>
        <w:t>14. Знакомые мелодии часто вызывают у меня воспоминания. </w:t>
      </w:r>
      <w:r w:rsidRPr="00E03BD0">
        <w:rPr>
          <w:rFonts w:ascii="Times New Roman" w:eastAsia="Times New Roman" w:hAnsi="Times New Roman" w:cs="Times New Roman"/>
          <w:color w:val="000000"/>
          <w:sz w:val="28"/>
          <w:szCs w:val="28"/>
        </w:rPr>
        <w:br/>
        <w:t>15. Разнообразные увлечения делают жизнь человека богаче и ярче. </w:t>
      </w:r>
      <w:r w:rsidRPr="00E03BD0">
        <w:rPr>
          <w:rFonts w:ascii="Times New Roman" w:eastAsia="Times New Roman" w:hAnsi="Times New Roman" w:cs="Times New Roman"/>
          <w:color w:val="000000"/>
          <w:sz w:val="28"/>
          <w:szCs w:val="28"/>
        </w:rPr>
        <w:br/>
        <w:t>16. При решении задачи мне легче идти методом проб и ошибок. </w:t>
      </w:r>
      <w:r w:rsidRPr="00E03BD0">
        <w:rPr>
          <w:rFonts w:ascii="Times New Roman" w:eastAsia="Times New Roman" w:hAnsi="Times New Roman" w:cs="Times New Roman"/>
          <w:color w:val="000000"/>
          <w:sz w:val="28"/>
          <w:szCs w:val="28"/>
        </w:rPr>
        <w:br/>
        <w:t>17. Мне интересно разбираться в природе физических явлений. </w:t>
      </w:r>
      <w:r w:rsidRPr="00E03BD0">
        <w:rPr>
          <w:rFonts w:ascii="Times New Roman" w:eastAsia="Times New Roman" w:hAnsi="Times New Roman" w:cs="Times New Roman"/>
          <w:color w:val="000000"/>
          <w:sz w:val="28"/>
          <w:szCs w:val="28"/>
        </w:rPr>
        <w:br/>
        <w:t>18. Мне интересна работа ведущего теле-радиопрограмм, журналиста. </w:t>
      </w:r>
      <w:r w:rsidRPr="00E03BD0">
        <w:rPr>
          <w:rFonts w:ascii="Times New Roman" w:eastAsia="Times New Roman" w:hAnsi="Times New Roman" w:cs="Times New Roman"/>
          <w:color w:val="000000"/>
          <w:sz w:val="28"/>
          <w:szCs w:val="28"/>
        </w:rPr>
        <w:br/>
        <w:t>19. Мне легко представить предмет или животное, которых нет в природе. </w:t>
      </w:r>
      <w:r w:rsidRPr="00E03BD0">
        <w:rPr>
          <w:rFonts w:ascii="Times New Roman" w:eastAsia="Times New Roman" w:hAnsi="Times New Roman" w:cs="Times New Roman"/>
          <w:color w:val="000000"/>
          <w:sz w:val="28"/>
          <w:szCs w:val="28"/>
        </w:rPr>
        <w:br/>
        <w:t>20. Мне больше нравится процесс деятельности, чем сам результат. </w:t>
      </w:r>
      <w:r w:rsidRPr="00E03BD0">
        <w:rPr>
          <w:rFonts w:ascii="Times New Roman" w:eastAsia="Times New Roman" w:hAnsi="Times New Roman" w:cs="Times New Roman"/>
          <w:color w:val="000000"/>
          <w:sz w:val="28"/>
          <w:szCs w:val="28"/>
        </w:rPr>
        <w:br/>
        <w:t>21. Мне нравилось в детстве собирать конструктор из деталей. </w:t>
      </w:r>
      <w:r w:rsidRPr="00E03BD0">
        <w:rPr>
          <w:rFonts w:ascii="Times New Roman" w:eastAsia="Times New Roman" w:hAnsi="Times New Roman" w:cs="Times New Roman"/>
          <w:color w:val="000000"/>
          <w:sz w:val="28"/>
          <w:szCs w:val="28"/>
        </w:rPr>
        <w:br/>
        <w:t>22. Я предпочитаю точные науки (</w:t>
      </w:r>
      <w:hyperlink r:id="rId6" w:tgtFrame="_blank" w:history="1">
        <w:r w:rsidRPr="00E03BD0">
          <w:rPr>
            <w:rFonts w:ascii="Times New Roman" w:eastAsia="Times New Roman" w:hAnsi="Times New Roman" w:cs="Times New Roman"/>
            <w:bCs/>
            <w:sz w:val="28"/>
            <w:szCs w:val="28"/>
          </w:rPr>
          <w:t>математику</w:t>
        </w:r>
      </w:hyperlink>
      <w:r w:rsidRPr="00E03BD0">
        <w:rPr>
          <w:rFonts w:ascii="Times New Roman" w:eastAsia="Times New Roman" w:hAnsi="Times New Roman" w:cs="Times New Roman"/>
          <w:sz w:val="28"/>
          <w:szCs w:val="28"/>
        </w:rPr>
        <w:t>, </w:t>
      </w:r>
      <w:hyperlink r:id="rId7" w:tgtFrame="_blank" w:history="1">
        <w:r w:rsidRPr="00E03BD0">
          <w:rPr>
            <w:rFonts w:ascii="Times New Roman" w:eastAsia="Times New Roman" w:hAnsi="Times New Roman" w:cs="Times New Roman"/>
            <w:bCs/>
            <w:sz w:val="28"/>
            <w:szCs w:val="28"/>
          </w:rPr>
          <w:t>физику</w:t>
        </w:r>
      </w:hyperlink>
      <w:r w:rsidRPr="00E03BD0">
        <w:rPr>
          <w:rFonts w:ascii="Times New Roman" w:eastAsia="Times New Roman" w:hAnsi="Times New Roman" w:cs="Times New Roman"/>
          <w:sz w:val="28"/>
          <w:szCs w:val="28"/>
        </w:rPr>
        <w:t>).</w:t>
      </w:r>
      <w:r w:rsidRPr="00E03BD0">
        <w:rPr>
          <w:rFonts w:ascii="Times New Roman" w:eastAsia="Times New Roman" w:hAnsi="Times New Roman" w:cs="Times New Roman"/>
          <w:color w:val="000000"/>
          <w:sz w:val="28"/>
          <w:szCs w:val="28"/>
        </w:rPr>
        <w:t> </w:t>
      </w:r>
      <w:r w:rsidRPr="00E03BD0">
        <w:rPr>
          <w:rFonts w:ascii="Times New Roman" w:eastAsia="Times New Roman" w:hAnsi="Times New Roman" w:cs="Times New Roman"/>
          <w:color w:val="000000"/>
          <w:sz w:val="28"/>
          <w:szCs w:val="28"/>
        </w:rPr>
        <w:br/>
        <w:t>23. Меня восхищает точность и глубина некоторых стихотворений. </w:t>
      </w:r>
      <w:r w:rsidRPr="00E03BD0">
        <w:rPr>
          <w:rFonts w:ascii="Times New Roman" w:eastAsia="Times New Roman" w:hAnsi="Times New Roman" w:cs="Times New Roman"/>
          <w:color w:val="000000"/>
          <w:sz w:val="28"/>
          <w:szCs w:val="28"/>
        </w:rPr>
        <w:br/>
        <w:t>24. Знакомый запах вызывает в моей памяти прошлые события. </w:t>
      </w:r>
      <w:r w:rsidRPr="00E03BD0">
        <w:rPr>
          <w:rFonts w:ascii="Times New Roman" w:eastAsia="Times New Roman" w:hAnsi="Times New Roman" w:cs="Times New Roman"/>
          <w:color w:val="000000"/>
          <w:sz w:val="28"/>
          <w:szCs w:val="28"/>
        </w:rPr>
        <w:br/>
        <w:t>25. Мне трудно подчинять свою жизнь определенной системе. </w:t>
      </w:r>
      <w:r w:rsidRPr="00E03BD0">
        <w:rPr>
          <w:rFonts w:ascii="Times New Roman" w:eastAsia="Times New Roman" w:hAnsi="Times New Roman" w:cs="Times New Roman"/>
          <w:color w:val="000000"/>
          <w:sz w:val="28"/>
          <w:szCs w:val="28"/>
        </w:rPr>
        <w:br/>
        <w:t>26. Когда я слышу музыку, мне хочется танцевать. </w:t>
      </w:r>
      <w:r w:rsidRPr="00E03BD0">
        <w:rPr>
          <w:rFonts w:ascii="Times New Roman" w:eastAsia="Times New Roman" w:hAnsi="Times New Roman" w:cs="Times New Roman"/>
          <w:color w:val="000000"/>
          <w:sz w:val="28"/>
          <w:szCs w:val="28"/>
        </w:rPr>
        <w:br/>
        <w:t>27. Я понимаю красоту математических формул. </w:t>
      </w:r>
      <w:r w:rsidRPr="00E03BD0">
        <w:rPr>
          <w:rFonts w:ascii="Times New Roman" w:eastAsia="Times New Roman" w:hAnsi="Times New Roman" w:cs="Times New Roman"/>
          <w:color w:val="000000"/>
          <w:sz w:val="28"/>
          <w:szCs w:val="28"/>
        </w:rPr>
        <w:br/>
        <w:t>28. Мне легко говорить перед любой аудиторией. </w:t>
      </w:r>
      <w:r w:rsidRPr="00E03BD0">
        <w:rPr>
          <w:rFonts w:ascii="Times New Roman" w:eastAsia="Times New Roman" w:hAnsi="Times New Roman" w:cs="Times New Roman"/>
          <w:color w:val="000000"/>
          <w:sz w:val="28"/>
          <w:szCs w:val="28"/>
        </w:rPr>
        <w:br/>
      </w:r>
      <w:r w:rsidRPr="00E03BD0">
        <w:rPr>
          <w:rFonts w:ascii="Times New Roman" w:eastAsia="Times New Roman" w:hAnsi="Times New Roman" w:cs="Times New Roman"/>
          <w:color w:val="000000"/>
          <w:sz w:val="28"/>
          <w:szCs w:val="28"/>
        </w:rPr>
        <w:lastRenderedPageBreak/>
        <w:t>29. Я люблю посещать выставки, спектакли, концерты. </w:t>
      </w:r>
      <w:r w:rsidRPr="00E03BD0">
        <w:rPr>
          <w:rFonts w:ascii="Times New Roman" w:eastAsia="Times New Roman" w:hAnsi="Times New Roman" w:cs="Times New Roman"/>
          <w:color w:val="000000"/>
          <w:sz w:val="28"/>
          <w:szCs w:val="28"/>
        </w:rPr>
        <w:br/>
        <w:t>30. Я сомневаюсь даже в том, что для других очевидно. </w:t>
      </w:r>
      <w:r w:rsidRPr="00E03BD0">
        <w:rPr>
          <w:rFonts w:ascii="Times New Roman" w:eastAsia="Times New Roman" w:hAnsi="Times New Roman" w:cs="Times New Roman"/>
          <w:color w:val="000000"/>
          <w:sz w:val="28"/>
          <w:szCs w:val="28"/>
        </w:rPr>
        <w:br/>
        <w:t>31. Я люблю заниматься рукоделием, что-то мастерить. </w:t>
      </w:r>
      <w:r w:rsidRPr="00E03BD0">
        <w:rPr>
          <w:rFonts w:ascii="Times New Roman" w:eastAsia="Times New Roman" w:hAnsi="Times New Roman" w:cs="Times New Roman"/>
          <w:color w:val="000000"/>
          <w:sz w:val="28"/>
          <w:szCs w:val="28"/>
        </w:rPr>
        <w:br/>
        <w:t>32. Мне интересно было бы расшифровать значения древних символов. </w:t>
      </w:r>
      <w:r w:rsidRPr="00E03BD0">
        <w:rPr>
          <w:rFonts w:ascii="Times New Roman" w:eastAsia="Times New Roman" w:hAnsi="Times New Roman" w:cs="Times New Roman"/>
          <w:color w:val="000000"/>
          <w:sz w:val="28"/>
          <w:szCs w:val="28"/>
        </w:rPr>
        <w:br/>
        <w:t>33. Я легко усваиваю грамматические конструкции языка. </w:t>
      </w:r>
      <w:r w:rsidRPr="00E03BD0">
        <w:rPr>
          <w:rFonts w:ascii="Times New Roman" w:eastAsia="Times New Roman" w:hAnsi="Times New Roman" w:cs="Times New Roman"/>
          <w:color w:val="000000"/>
          <w:sz w:val="28"/>
          <w:szCs w:val="28"/>
        </w:rPr>
        <w:br/>
        <w:t>34. Я понимаю красоту природы и искусства. </w:t>
      </w:r>
      <w:r w:rsidRPr="00E03BD0">
        <w:rPr>
          <w:rFonts w:ascii="Times New Roman" w:eastAsia="Times New Roman" w:hAnsi="Times New Roman" w:cs="Times New Roman"/>
          <w:color w:val="000000"/>
          <w:sz w:val="28"/>
          <w:szCs w:val="28"/>
        </w:rPr>
        <w:br/>
        <w:t>35. Не люблю ходить одним и тем же путем. </w:t>
      </w:r>
      <w:r w:rsidRPr="00E03BD0">
        <w:rPr>
          <w:rFonts w:ascii="Times New Roman" w:eastAsia="Times New Roman" w:hAnsi="Times New Roman" w:cs="Times New Roman"/>
          <w:color w:val="000000"/>
          <w:sz w:val="28"/>
          <w:szCs w:val="28"/>
        </w:rPr>
        <w:br/>
        <w:t>36. Мне нравится работа, требующая физической активности. </w:t>
      </w:r>
      <w:r w:rsidRPr="00E03BD0">
        <w:rPr>
          <w:rFonts w:ascii="Times New Roman" w:eastAsia="Times New Roman" w:hAnsi="Times New Roman" w:cs="Times New Roman"/>
          <w:color w:val="000000"/>
          <w:sz w:val="28"/>
          <w:szCs w:val="28"/>
        </w:rPr>
        <w:br/>
        <w:t>37. Я легко запоминаю формулы, символы, условные обозначения. </w:t>
      </w:r>
      <w:r w:rsidRPr="00E03BD0">
        <w:rPr>
          <w:rFonts w:ascii="Times New Roman" w:eastAsia="Times New Roman" w:hAnsi="Times New Roman" w:cs="Times New Roman"/>
          <w:color w:val="000000"/>
          <w:sz w:val="28"/>
          <w:szCs w:val="28"/>
        </w:rPr>
        <w:br/>
        <w:t>38. Друзья любят слушать, когда я им что-то рассказываю. </w:t>
      </w:r>
      <w:r w:rsidRPr="00E03BD0">
        <w:rPr>
          <w:rFonts w:ascii="Times New Roman" w:eastAsia="Times New Roman" w:hAnsi="Times New Roman" w:cs="Times New Roman"/>
          <w:color w:val="000000"/>
          <w:sz w:val="28"/>
          <w:szCs w:val="28"/>
        </w:rPr>
        <w:br/>
        <w:t>39. Мне легко представить в образах содержание рассказа или фильма. </w:t>
      </w:r>
      <w:r w:rsidRPr="00E03BD0">
        <w:rPr>
          <w:rFonts w:ascii="Times New Roman" w:eastAsia="Times New Roman" w:hAnsi="Times New Roman" w:cs="Times New Roman"/>
          <w:color w:val="000000"/>
          <w:sz w:val="28"/>
          <w:szCs w:val="28"/>
        </w:rPr>
        <w:br/>
        <w:t>40. Я не могу успокоиться, пока не доведу свою работу до совершенства. </w:t>
      </w:r>
    </w:p>
    <w:p w:rsidR="00F10AE2" w:rsidRPr="00E03BD0" w:rsidRDefault="00F10AE2" w:rsidP="00F10AE2">
      <w:pPr>
        <w:spacing w:after="240" w:line="240" w:lineRule="auto"/>
        <w:ind w:left="360"/>
        <w:rPr>
          <w:rFonts w:ascii="Times New Roman" w:eastAsia="Times New Roman" w:hAnsi="Times New Roman" w:cs="Times New Roman"/>
          <w:color w:val="000000"/>
          <w:sz w:val="28"/>
          <w:szCs w:val="28"/>
        </w:rPr>
      </w:pPr>
    </w:p>
    <w:p w:rsidR="00F10AE2" w:rsidRPr="000E23B6" w:rsidRDefault="00F10AE2" w:rsidP="00F10AE2">
      <w:pPr>
        <w:spacing w:after="111" w:line="240" w:lineRule="auto"/>
        <w:contextualSpacing/>
        <w:jc w:val="center"/>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ОБРАБОТКА И ИНТЕРПРЕТАЦИЯ РЕЗУЛЬТАТОВ ТЕСТА</w:t>
      </w:r>
      <w:r>
        <w:rPr>
          <w:rFonts w:ascii="Times New Roman" w:eastAsia="Times New Roman" w:hAnsi="Times New Roman" w:cs="Times New Roman"/>
          <w:b/>
          <w:bCs/>
          <w:caps/>
          <w:color w:val="000000"/>
          <w:sz w:val="28"/>
          <w:szCs w:val="28"/>
        </w:rPr>
        <w:t>.</w:t>
      </w:r>
    </w:p>
    <w:p w:rsidR="00F10AE2" w:rsidRDefault="00F10AE2" w:rsidP="00F10AE2">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Ключ к тесту</w:t>
      </w:r>
      <w:r>
        <w:rPr>
          <w:rFonts w:ascii="Times New Roman" w:eastAsia="Times New Roman" w:hAnsi="Times New Roman" w:cs="Times New Roman"/>
          <w:b/>
          <w:bCs/>
          <w:color w:val="000000"/>
          <w:sz w:val="28"/>
          <w:szCs w:val="28"/>
        </w:rPr>
        <w:t>.</w:t>
      </w:r>
    </w:p>
    <w:p w:rsidR="00F10AE2" w:rsidRPr="000E23B6" w:rsidRDefault="00F10AE2" w:rsidP="00F10AE2">
      <w:pPr>
        <w:spacing w:after="0" w:line="240" w:lineRule="auto"/>
        <w:contextualSpacing/>
        <w:jc w:val="center"/>
        <w:rPr>
          <w:rFonts w:ascii="Times New Roman" w:eastAsia="Times New Roman" w:hAnsi="Times New Roman" w:cs="Times New Roman"/>
          <w:color w:val="000000"/>
          <w:sz w:val="28"/>
          <w:szCs w:val="28"/>
        </w:rPr>
      </w:pPr>
    </w:p>
    <w:p w:rsidR="00F10AE2"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    Тип мышления                         Вопросы</w:t>
      </w:r>
      <w:r w:rsidRPr="000E23B6">
        <w:rPr>
          <w:rFonts w:ascii="Times New Roman" w:eastAsia="Times New Roman" w:hAnsi="Times New Roman" w:cs="Times New Roman"/>
          <w:color w:val="000000"/>
          <w:sz w:val="28"/>
          <w:szCs w:val="28"/>
        </w:rPr>
        <w:br/>
        <w:t>1     Предметно-действенное         1    6    11    16    21    26    31    36</w:t>
      </w:r>
      <w:r w:rsidRPr="000E23B6">
        <w:rPr>
          <w:rFonts w:ascii="Times New Roman" w:eastAsia="Times New Roman" w:hAnsi="Times New Roman" w:cs="Times New Roman"/>
          <w:color w:val="000000"/>
          <w:sz w:val="28"/>
          <w:szCs w:val="28"/>
        </w:rPr>
        <w:br/>
        <w:t>2     Абстрактно-символическое    2    7    12    17    22    27    32    37</w:t>
      </w:r>
      <w:r w:rsidRPr="000E23B6">
        <w:rPr>
          <w:rFonts w:ascii="Times New Roman" w:eastAsia="Times New Roman" w:hAnsi="Times New Roman" w:cs="Times New Roman"/>
          <w:color w:val="000000"/>
          <w:sz w:val="28"/>
          <w:szCs w:val="28"/>
        </w:rPr>
        <w:br/>
        <w:t>3     Словесно-логическое            3    8    13    18    23    28    33    38</w:t>
      </w:r>
      <w:r w:rsidRPr="000E23B6">
        <w:rPr>
          <w:rFonts w:ascii="Times New Roman" w:eastAsia="Times New Roman" w:hAnsi="Times New Roman" w:cs="Times New Roman"/>
          <w:color w:val="000000"/>
          <w:sz w:val="28"/>
          <w:szCs w:val="28"/>
        </w:rPr>
        <w:br/>
        <w:t>4     Наглядно-образное                4    9    14    19    24    29    34    39</w:t>
      </w:r>
      <w:r w:rsidRPr="000E23B6">
        <w:rPr>
          <w:rFonts w:ascii="Times New Roman" w:eastAsia="Times New Roman" w:hAnsi="Times New Roman" w:cs="Times New Roman"/>
          <w:color w:val="000000"/>
          <w:sz w:val="28"/>
          <w:szCs w:val="28"/>
        </w:rPr>
        <w:br/>
        <w:t>5     Креативность (</w:t>
      </w:r>
      <w:proofErr w:type="gramStart"/>
      <w:r w:rsidRPr="000E23B6">
        <w:rPr>
          <w:rFonts w:ascii="Times New Roman" w:eastAsia="Times New Roman" w:hAnsi="Times New Roman" w:cs="Times New Roman"/>
          <w:color w:val="000000"/>
          <w:sz w:val="28"/>
          <w:szCs w:val="28"/>
        </w:rPr>
        <w:t>творческое)   </w:t>
      </w:r>
      <w:proofErr w:type="gramEnd"/>
      <w:r w:rsidRPr="000E23B6">
        <w:rPr>
          <w:rFonts w:ascii="Times New Roman" w:eastAsia="Times New Roman" w:hAnsi="Times New Roman" w:cs="Times New Roman"/>
          <w:color w:val="000000"/>
          <w:sz w:val="28"/>
          <w:szCs w:val="28"/>
        </w:rPr>
        <w:t>  5    10   15    20    25    30    35    40</w:t>
      </w:r>
    </w:p>
    <w:p w:rsidR="00F10AE2" w:rsidRPr="000E23B6" w:rsidRDefault="00F10AE2" w:rsidP="00F10AE2">
      <w:pPr>
        <w:spacing w:after="0" w:line="240" w:lineRule="auto"/>
        <w:contextualSpacing/>
        <w:rPr>
          <w:rFonts w:ascii="Times New Roman" w:eastAsia="Times New Roman" w:hAnsi="Times New Roman" w:cs="Times New Roman"/>
          <w:color w:val="000000"/>
          <w:sz w:val="28"/>
          <w:szCs w:val="28"/>
        </w:rPr>
      </w:pP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Обработка результатов теста</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Подсчитайте число плюсов в каждой из пяти строк. Каждая строка соответствует определенному типу мышления. Количество баллов в каждой колонке указывает на уровень развития данного типа мышления:</w:t>
      </w:r>
    </w:p>
    <w:p w:rsidR="00F10AE2" w:rsidRDefault="00F10AE2" w:rsidP="00F10AE2">
      <w:pPr>
        <w:spacing w:after="0" w:line="240" w:lineRule="auto"/>
        <w:contextualSpacing/>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    0-2 – низкий,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3-5 – средний,</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br/>
        <w:t>•    6-8 – высокий.</w:t>
      </w:r>
    </w:p>
    <w:p w:rsidR="00F10AE2" w:rsidRPr="000E23B6" w:rsidRDefault="00F10AE2" w:rsidP="00F10AE2">
      <w:pPr>
        <w:spacing w:after="0" w:line="240" w:lineRule="auto"/>
        <w:contextualSpacing/>
        <w:rPr>
          <w:rFonts w:ascii="Times New Roman" w:eastAsia="Times New Roman" w:hAnsi="Times New Roman" w:cs="Times New Roman"/>
          <w:color w:val="000000"/>
          <w:sz w:val="28"/>
          <w:szCs w:val="28"/>
        </w:rPr>
      </w:pP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Интерпретация результатов теста</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1.</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Предметно-действенное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2.</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Абстрактно-символическим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многие ученые – физики-теоретики,</w:t>
      </w:r>
      <w:r w:rsidRPr="00546F5C">
        <w:rPr>
          <w:rFonts w:ascii="Times New Roman" w:eastAsia="Times New Roman" w:hAnsi="Times New Roman" w:cs="Times New Roman"/>
          <w:color w:val="000000"/>
          <w:sz w:val="28"/>
          <w:szCs w:val="28"/>
        </w:rPr>
        <w:t> </w:t>
      </w:r>
      <w:hyperlink r:id="rId8" w:tgtFrame="_blank" w:history="1">
        <w:r w:rsidRPr="00E03BD0">
          <w:rPr>
            <w:rFonts w:ascii="Times New Roman" w:eastAsia="Times New Roman" w:hAnsi="Times New Roman" w:cs="Times New Roman"/>
            <w:bCs/>
            <w:sz w:val="28"/>
            <w:szCs w:val="28"/>
          </w:rPr>
          <w:t>математики</w:t>
        </w:r>
      </w:hyperlink>
      <w:r w:rsidRPr="00E03BD0">
        <w:rPr>
          <w:rFonts w:ascii="Times New Roman" w:eastAsia="Times New Roman" w:hAnsi="Times New Roman" w:cs="Times New Roman"/>
          <w:b/>
          <w:sz w:val="28"/>
          <w:szCs w:val="28"/>
        </w:rPr>
        <w:t xml:space="preserve">, </w:t>
      </w:r>
      <w:r w:rsidRPr="000E23B6">
        <w:rPr>
          <w:rFonts w:ascii="Times New Roman" w:eastAsia="Times New Roman" w:hAnsi="Times New Roman" w:cs="Times New Roman"/>
          <w:color w:val="000000"/>
          <w:sz w:val="28"/>
          <w:szCs w:val="28"/>
        </w:rPr>
        <w:t>экономисты, программисты, аналитики. Они могут усваивать информацию с помощью математических</w:t>
      </w:r>
      <w:r w:rsidRPr="00546F5C">
        <w:rPr>
          <w:rFonts w:ascii="Times New Roman" w:eastAsia="Times New Roman" w:hAnsi="Times New Roman" w:cs="Times New Roman"/>
          <w:color w:val="000000"/>
          <w:sz w:val="28"/>
          <w:szCs w:val="28"/>
        </w:rPr>
        <w:t> </w:t>
      </w:r>
      <w:hyperlink r:id="rId9" w:tgtFrame="_blank" w:history="1">
        <w:r w:rsidRPr="00E03BD0">
          <w:rPr>
            <w:rFonts w:ascii="Times New Roman" w:eastAsia="Times New Roman" w:hAnsi="Times New Roman" w:cs="Times New Roman"/>
            <w:bCs/>
            <w:sz w:val="28"/>
            <w:szCs w:val="28"/>
          </w:rPr>
          <w:t>кодов</w:t>
        </w:r>
      </w:hyperlink>
      <w:r w:rsidRPr="00E03BD0">
        <w:rPr>
          <w:rFonts w:ascii="Times New Roman" w:eastAsia="Times New Roman" w:hAnsi="Times New Roman" w:cs="Times New Roman"/>
          <w:sz w:val="28"/>
          <w:szCs w:val="28"/>
        </w:rPr>
        <w:t>,</w:t>
      </w:r>
      <w:r w:rsidRPr="000E23B6">
        <w:rPr>
          <w:rFonts w:ascii="Times New Roman" w:eastAsia="Times New Roman" w:hAnsi="Times New Roman" w:cs="Times New Roman"/>
          <w:color w:val="000000"/>
          <w:sz w:val="28"/>
          <w:szCs w:val="28"/>
        </w:rPr>
        <w:t xml:space="preserve"> формул и </w:t>
      </w:r>
      <w:r w:rsidRPr="000E23B6">
        <w:rPr>
          <w:rFonts w:ascii="Times New Roman" w:eastAsia="Times New Roman" w:hAnsi="Times New Roman" w:cs="Times New Roman"/>
          <w:color w:val="000000"/>
          <w:sz w:val="28"/>
          <w:szCs w:val="28"/>
        </w:rPr>
        <w:lastRenderedPageBreak/>
        <w:t>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3.</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Словесно-логическое мышление</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xml:space="preserve">отличает людей с ярко выраженным вербальным интеллектом (от лат. </w:t>
      </w:r>
      <w:proofErr w:type="spellStart"/>
      <w:r w:rsidRPr="000E23B6">
        <w:rPr>
          <w:rFonts w:ascii="Times New Roman" w:eastAsia="Times New Roman" w:hAnsi="Times New Roman" w:cs="Times New Roman"/>
          <w:color w:val="000000"/>
          <w:sz w:val="28"/>
          <w:szCs w:val="28"/>
        </w:rPr>
        <w:t>verbalis</w:t>
      </w:r>
      <w:proofErr w:type="spellEnd"/>
      <w:r w:rsidRPr="000E23B6">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4.</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Наглядно-образным мышлением</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5.</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b/>
          <w:bCs/>
          <w:color w:val="000000"/>
          <w:sz w:val="28"/>
          <w:szCs w:val="28"/>
        </w:rPr>
        <w:t>Креативность</w:t>
      </w:r>
      <w:r w:rsidRPr="00546F5C">
        <w:rPr>
          <w:rFonts w:ascii="Times New Roman" w:eastAsia="Times New Roman" w:hAnsi="Times New Roman" w:cs="Times New Roman"/>
          <w:color w:val="000000"/>
          <w:sz w:val="28"/>
          <w:szCs w:val="28"/>
        </w:rPr>
        <w:t> </w:t>
      </w:r>
      <w:r w:rsidRPr="000E23B6">
        <w:rPr>
          <w:rFonts w:ascii="Times New Roman" w:eastAsia="Times New Roman" w:hAnsi="Times New Roman" w:cs="Times New Roman"/>
          <w:color w:val="000000"/>
          <w:sz w:val="28"/>
          <w:szCs w:val="28"/>
        </w:rPr>
        <w:t>–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F10AE2" w:rsidRPr="000E23B6"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F10AE2" w:rsidRDefault="00F10AE2" w:rsidP="00F10AE2">
      <w:pPr>
        <w:spacing w:after="240" w:line="240" w:lineRule="auto"/>
        <w:contextualSpacing/>
        <w:jc w:val="both"/>
        <w:rPr>
          <w:rFonts w:ascii="Times New Roman" w:eastAsia="Times New Roman" w:hAnsi="Times New Roman" w:cs="Times New Roman"/>
          <w:color w:val="000000"/>
          <w:sz w:val="28"/>
          <w:szCs w:val="28"/>
        </w:rPr>
      </w:pPr>
      <w:r w:rsidRPr="000E23B6">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w:t>
      </w:r>
    </w:p>
    <w:p w:rsidR="00F10AE2" w:rsidRPr="000E23B6" w:rsidRDefault="00F10AE2" w:rsidP="00F10AE2">
      <w:pPr>
        <w:spacing w:after="240" w:line="240" w:lineRule="auto"/>
        <w:contextualSpacing/>
        <w:jc w:val="both"/>
        <w:rPr>
          <w:rFonts w:ascii="Times New Roman" w:eastAsia="Times New Roman" w:hAnsi="Times New Roman" w:cs="Times New Roman"/>
          <w:color w:val="000000"/>
          <w:sz w:val="28"/>
          <w:szCs w:val="28"/>
        </w:rPr>
      </w:pPr>
    </w:p>
    <w:p w:rsidR="00F10AE2" w:rsidRPr="000E23B6" w:rsidRDefault="00F10AE2" w:rsidP="00F10AE2">
      <w:pPr>
        <w:spacing w:after="111" w:line="240" w:lineRule="auto"/>
        <w:contextualSpacing/>
        <w:jc w:val="both"/>
        <w:outlineLvl w:val="2"/>
        <w:rPr>
          <w:rFonts w:ascii="Times New Roman" w:eastAsia="Times New Roman" w:hAnsi="Times New Roman" w:cs="Times New Roman"/>
          <w:b/>
          <w:bCs/>
          <w:caps/>
          <w:color w:val="000000"/>
          <w:sz w:val="28"/>
          <w:szCs w:val="28"/>
        </w:rPr>
      </w:pPr>
      <w:r w:rsidRPr="000E23B6">
        <w:rPr>
          <w:rFonts w:ascii="Times New Roman" w:eastAsia="Times New Roman" w:hAnsi="Times New Roman" w:cs="Times New Roman"/>
          <w:b/>
          <w:bCs/>
          <w:caps/>
          <w:color w:val="000000"/>
          <w:sz w:val="28"/>
          <w:szCs w:val="28"/>
        </w:rPr>
        <w:t>ИСТОЧНИКИ</w:t>
      </w:r>
      <w:r>
        <w:rPr>
          <w:rFonts w:ascii="Times New Roman" w:eastAsia="Times New Roman" w:hAnsi="Times New Roman" w:cs="Times New Roman"/>
          <w:b/>
          <w:bCs/>
          <w:caps/>
          <w:color w:val="000000"/>
          <w:sz w:val="28"/>
          <w:szCs w:val="28"/>
        </w:rPr>
        <w:t>.</w:t>
      </w: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r w:rsidRPr="00546F5C">
        <w:rPr>
          <w:rFonts w:ascii="Times New Roman" w:eastAsia="Times New Roman" w:hAnsi="Times New Roman" w:cs="Times New Roman"/>
          <w:color w:val="000000"/>
          <w:sz w:val="28"/>
          <w:szCs w:val="28"/>
          <w:shd w:val="clear" w:color="auto" w:fill="FFFFFF"/>
        </w:rPr>
        <w:t xml:space="preserve">Методика «Тип мышления» / </w:t>
      </w:r>
      <w:proofErr w:type="spellStart"/>
      <w:r w:rsidRPr="00546F5C">
        <w:rPr>
          <w:rFonts w:ascii="Times New Roman" w:eastAsia="Times New Roman" w:hAnsi="Times New Roman" w:cs="Times New Roman"/>
          <w:color w:val="000000"/>
          <w:sz w:val="28"/>
          <w:szCs w:val="28"/>
          <w:shd w:val="clear" w:color="auto" w:fill="FFFFFF"/>
        </w:rPr>
        <w:t>Резапкина</w:t>
      </w:r>
      <w:proofErr w:type="spellEnd"/>
      <w:r w:rsidRPr="00546F5C">
        <w:rPr>
          <w:rFonts w:ascii="Times New Roman" w:eastAsia="Times New Roman" w:hAnsi="Times New Roman" w:cs="Times New Roman"/>
          <w:color w:val="000000"/>
          <w:sz w:val="28"/>
          <w:szCs w:val="28"/>
          <w:shd w:val="clear" w:color="auto" w:fill="FFFFFF"/>
        </w:rPr>
        <w:t xml:space="preserve"> Г.В. Отбор в профильные классы. М.: Генезис, 2005 г.</w:t>
      </w: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line="240" w:lineRule="auto"/>
        <w:contextualSpacing/>
        <w:jc w:val="both"/>
        <w:rPr>
          <w:rFonts w:ascii="Times New Roman" w:eastAsia="Times New Roman" w:hAnsi="Times New Roman" w:cs="Times New Roman"/>
          <w:color w:val="000000"/>
          <w:sz w:val="28"/>
          <w:szCs w:val="28"/>
          <w:shd w:val="clear" w:color="auto" w:fill="FFFFFF"/>
        </w:rPr>
      </w:pPr>
    </w:p>
    <w:p w:rsidR="00F10AE2" w:rsidRDefault="00F10AE2" w:rsidP="00F10AE2">
      <w:pPr>
        <w:spacing w:after="0" w:line="240" w:lineRule="auto"/>
        <w:contextualSpacing/>
        <w:jc w:val="right"/>
        <w:rPr>
          <w:rFonts w:ascii="Times New Roman" w:eastAsia="Times New Roman" w:hAnsi="Times New Roman" w:cs="Times New Roman"/>
          <w:bCs/>
          <w:i/>
          <w:color w:val="000000"/>
          <w:sz w:val="28"/>
          <w:szCs w:val="28"/>
        </w:rPr>
      </w:pPr>
    </w:p>
    <w:p w:rsidR="001224CA" w:rsidRDefault="001224CA" w:rsidP="00F10AE2">
      <w:pPr>
        <w:spacing w:after="0" w:line="240" w:lineRule="auto"/>
        <w:contextualSpacing/>
        <w:jc w:val="right"/>
        <w:rPr>
          <w:rFonts w:ascii="Times New Roman" w:eastAsia="Times New Roman" w:hAnsi="Times New Roman" w:cs="Times New Roman"/>
          <w:bCs/>
          <w:i/>
          <w:color w:val="000000"/>
          <w:sz w:val="28"/>
          <w:szCs w:val="28"/>
        </w:rPr>
      </w:pPr>
    </w:p>
    <w:p w:rsidR="001224CA" w:rsidRPr="004E4BFC" w:rsidRDefault="001224CA" w:rsidP="00F10AE2">
      <w:pPr>
        <w:spacing w:after="0" w:line="240" w:lineRule="auto"/>
        <w:contextualSpacing/>
        <w:jc w:val="right"/>
        <w:rPr>
          <w:rFonts w:ascii="Times New Roman" w:eastAsia="Times New Roman" w:hAnsi="Times New Roman" w:cs="Times New Roman"/>
          <w:bCs/>
          <w:i/>
          <w:color w:val="000000"/>
          <w:sz w:val="28"/>
          <w:szCs w:val="28"/>
        </w:rPr>
      </w:pPr>
    </w:p>
    <w:p w:rsidR="00F10AE2" w:rsidRPr="00546F5C" w:rsidRDefault="00F10AE2" w:rsidP="00F10AE2">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КОМПЛЕКТОВАНИЕ ПРОФИЛЬНЫХ КЛАССОВ</w:t>
      </w:r>
      <w:r>
        <w:rPr>
          <w:rFonts w:ascii="Times New Roman" w:eastAsia="Times New Roman" w:hAnsi="Times New Roman" w:cs="Times New Roman"/>
          <w:b/>
          <w:bCs/>
          <w:color w:val="000000"/>
          <w:sz w:val="28"/>
          <w:szCs w:val="28"/>
        </w:rPr>
        <w:t>.</w:t>
      </w:r>
    </w:p>
    <w:p w:rsidR="00F10AE2" w:rsidRDefault="00F10AE2" w:rsidP="00F10AE2">
      <w:pPr>
        <w:spacing w:after="0" w:line="240" w:lineRule="auto"/>
        <w:contextualSpacing/>
        <w:jc w:val="center"/>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xml:space="preserve">(фрагмент из книги «Отбор в профильные классы», Г.В. </w:t>
      </w:r>
      <w:proofErr w:type="spellStart"/>
      <w:r w:rsidRPr="00546F5C">
        <w:rPr>
          <w:rFonts w:ascii="Times New Roman" w:eastAsia="Times New Roman" w:hAnsi="Times New Roman" w:cs="Times New Roman"/>
          <w:b/>
          <w:bCs/>
          <w:color w:val="000000"/>
          <w:sz w:val="28"/>
          <w:szCs w:val="28"/>
        </w:rPr>
        <w:t>Резапкина</w:t>
      </w:r>
      <w:proofErr w:type="spellEnd"/>
      <w:r w:rsidRPr="00546F5C">
        <w:rPr>
          <w:rFonts w:ascii="Times New Roman" w:eastAsia="Times New Roman" w:hAnsi="Times New Roman" w:cs="Times New Roman"/>
          <w:b/>
          <w:bCs/>
          <w:color w:val="000000"/>
          <w:sz w:val="28"/>
          <w:szCs w:val="28"/>
        </w:rPr>
        <w:t>, М., Генезис, 2006)</w:t>
      </w:r>
    </w:p>
    <w:p w:rsidR="00F10AE2" w:rsidRPr="00546F5C" w:rsidRDefault="00F10AE2" w:rsidP="00F10AE2">
      <w:pPr>
        <w:spacing w:after="0" w:line="240" w:lineRule="auto"/>
        <w:contextualSpacing/>
        <w:jc w:val="center"/>
        <w:rPr>
          <w:rFonts w:ascii="Times New Roman" w:eastAsia="Times New Roman" w:hAnsi="Times New Roman" w:cs="Times New Roman"/>
          <w:b/>
          <w:bCs/>
          <w:color w:val="000000"/>
          <w:sz w:val="28"/>
          <w:szCs w:val="28"/>
        </w:rPr>
      </w:pPr>
    </w:p>
    <w:p w:rsidR="00F10AE2" w:rsidRDefault="00F10AE2" w:rsidP="00F10AE2">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bookmarkStart w:id="0" w:name="met"/>
      <w:r w:rsidRPr="00E03BD0">
        <w:rPr>
          <w:rFonts w:ascii="Times New Roman" w:eastAsia="Times New Roman" w:hAnsi="Times New Roman" w:cs="Times New Roman"/>
          <w:b/>
          <w:bCs/>
          <w:sz w:val="28"/>
          <w:szCs w:val="28"/>
        </w:rPr>
        <w:t>Методики отбора в профильные класс</w:t>
      </w:r>
      <w:bookmarkEnd w:id="0"/>
      <w:r w:rsidRPr="00E03BD0">
        <w:rPr>
          <w:rFonts w:ascii="Times New Roman" w:eastAsia="Times New Roman" w:hAnsi="Times New Roman" w:cs="Times New Roman"/>
          <w:b/>
          <w:bCs/>
          <w:sz w:val="28"/>
          <w:szCs w:val="28"/>
        </w:rPr>
        <w:t>ы:</w:t>
      </w:r>
      <w:r w:rsidRPr="00E03BD0">
        <w:rPr>
          <w:rFonts w:ascii="Times New Roman" w:eastAsia="Times New Roman" w:hAnsi="Times New Roman" w:cs="Times New Roman"/>
          <w:sz w:val="28"/>
          <w:szCs w:val="28"/>
        </w:rPr>
        <w:br/>
        <w:t>1. Методика «Профиль»</w:t>
      </w:r>
      <w:r>
        <w:rPr>
          <w:rFonts w:ascii="Times New Roman" w:eastAsia="Times New Roman" w:hAnsi="Times New Roman" w:cs="Times New Roman"/>
          <w:sz w:val="28"/>
          <w:szCs w:val="28"/>
        </w:rPr>
        <w:t>.</w:t>
      </w:r>
      <w:r w:rsidRPr="00E03BD0">
        <w:rPr>
          <w:rFonts w:ascii="Times New Roman" w:eastAsia="Times New Roman" w:hAnsi="Times New Roman" w:cs="Times New Roman"/>
          <w:sz w:val="28"/>
          <w:szCs w:val="28"/>
          <w:shd w:val="clear" w:color="auto" w:fill="F0F0F0"/>
        </w:rPr>
        <w:br/>
      </w:r>
      <w:hyperlink r:id="rId10" w:anchor="ur" w:history="1">
        <w:r w:rsidRPr="00E03BD0">
          <w:rPr>
            <w:rFonts w:ascii="Times New Roman" w:eastAsia="Times New Roman" w:hAnsi="Times New Roman" w:cs="Times New Roman"/>
            <w:sz w:val="28"/>
            <w:szCs w:val="28"/>
          </w:rPr>
          <w:t>2. Методика «Тип мышления»</w:t>
        </w:r>
      </w:hyperlink>
      <w:r w:rsidRPr="00E03BD0">
        <w:rPr>
          <w:rFonts w:ascii="Times New Roman" w:eastAsia="Times New Roman" w:hAnsi="Times New Roman" w:cs="Times New Roman"/>
          <w:sz w:val="28"/>
          <w:szCs w:val="28"/>
          <w:shd w:val="clear" w:color="auto" w:fill="F0F0F0"/>
        </w:rPr>
        <w:br/>
      </w:r>
      <w:hyperlink r:id="rId11" w:anchor="ur" w:history="1">
        <w:r w:rsidRPr="00E03BD0">
          <w:rPr>
            <w:rFonts w:ascii="Times New Roman" w:eastAsia="Times New Roman" w:hAnsi="Times New Roman" w:cs="Times New Roman"/>
            <w:sz w:val="28"/>
            <w:szCs w:val="28"/>
          </w:rPr>
          <w:t>3. Методика «Эрудит»</w:t>
        </w:r>
      </w:hyperlink>
      <w:r w:rsidRPr="00E03BD0">
        <w:rPr>
          <w:rFonts w:ascii="Times New Roman" w:eastAsia="Times New Roman" w:hAnsi="Times New Roman" w:cs="Times New Roman"/>
          <w:sz w:val="28"/>
          <w:szCs w:val="28"/>
          <w:shd w:val="clear" w:color="auto" w:fill="F0F0F0"/>
        </w:rPr>
        <w:br/>
      </w:r>
      <w:hyperlink r:id="rId12" w:anchor="ur" w:history="1">
        <w:r w:rsidRPr="00E03BD0">
          <w:rPr>
            <w:rFonts w:ascii="Times New Roman" w:eastAsia="Times New Roman" w:hAnsi="Times New Roman" w:cs="Times New Roman"/>
            <w:sz w:val="28"/>
            <w:szCs w:val="28"/>
          </w:rPr>
          <w:t>4. Опросник профессиональных склонностей</w:t>
        </w:r>
      </w:hyperlink>
      <w:r w:rsidRPr="00E03BD0">
        <w:rPr>
          <w:rFonts w:ascii="Times New Roman" w:eastAsia="Times New Roman" w:hAnsi="Times New Roman" w:cs="Times New Roman"/>
          <w:sz w:val="28"/>
          <w:szCs w:val="28"/>
          <w:shd w:val="clear" w:color="auto" w:fill="F0F0F0"/>
        </w:rPr>
        <w:br/>
      </w:r>
      <w:hyperlink r:id="rId13" w:anchor="ur" w:history="1">
        <w:r w:rsidRPr="00E03BD0">
          <w:rPr>
            <w:rFonts w:ascii="Times New Roman" w:eastAsia="Times New Roman" w:hAnsi="Times New Roman" w:cs="Times New Roman"/>
            <w:sz w:val="28"/>
            <w:szCs w:val="28"/>
          </w:rPr>
          <w:t>Интерпретация результатов методик</w:t>
        </w:r>
      </w:hyperlink>
    </w:p>
    <w:p w:rsidR="00F10AE2" w:rsidRPr="00E03BD0" w:rsidRDefault="00F10AE2" w:rsidP="00F10AE2">
      <w:pPr>
        <w:spacing w:before="100" w:beforeAutospacing="1" w:after="100" w:afterAutospacing="1" w:line="240" w:lineRule="auto"/>
        <w:contextualSpacing/>
        <w:rPr>
          <w:rFonts w:ascii="Times New Roman" w:eastAsia="Times New Roman" w:hAnsi="Times New Roman" w:cs="Times New Roman"/>
          <w:sz w:val="28"/>
          <w:szCs w:val="28"/>
          <w:shd w:val="clear" w:color="auto" w:fill="F0F0F0"/>
        </w:rPr>
      </w:pPr>
    </w:p>
    <w:p w:rsidR="00F10AE2" w:rsidRPr="00E03BD0" w:rsidRDefault="00F10AE2" w:rsidP="00F10AE2">
      <w:pPr>
        <w:spacing w:after="0" w:line="240" w:lineRule="auto"/>
        <w:contextualSpacing/>
        <w:jc w:val="center"/>
        <w:rPr>
          <w:rFonts w:ascii="Times New Roman" w:eastAsia="Times New Roman" w:hAnsi="Times New Roman" w:cs="Times New Roman"/>
          <w:sz w:val="28"/>
          <w:szCs w:val="28"/>
          <w:shd w:val="clear" w:color="auto" w:fill="F0F0F0"/>
        </w:rPr>
      </w:pPr>
      <w:bookmarkStart w:id="1" w:name="ur"/>
      <w:r w:rsidRPr="00E03BD0">
        <w:rPr>
          <w:rFonts w:ascii="Times New Roman" w:eastAsia="Times New Roman" w:hAnsi="Times New Roman" w:cs="Times New Roman"/>
          <w:b/>
          <w:bCs/>
          <w:sz w:val="28"/>
          <w:szCs w:val="28"/>
          <w:shd w:val="clear" w:color="auto" w:fill="F0F0F0"/>
        </w:rPr>
        <w:t>1. Методика «</w:t>
      </w:r>
      <w:proofErr w:type="gramStart"/>
      <w:r w:rsidRPr="00E03BD0">
        <w:rPr>
          <w:rFonts w:ascii="Times New Roman" w:eastAsia="Times New Roman" w:hAnsi="Times New Roman" w:cs="Times New Roman"/>
          <w:b/>
          <w:bCs/>
          <w:sz w:val="28"/>
          <w:szCs w:val="28"/>
          <w:shd w:val="clear" w:color="auto" w:fill="F0F0F0"/>
        </w:rPr>
        <w:t>Профиль»</w:t>
      </w:r>
      <w:bookmarkEnd w:id="1"/>
      <w:r w:rsidRPr="00E03BD0">
        <w:rPr>
          <w:rFonts w:ascii="Times New Roman" w:eastAsia="Times New Roman" w:hAnsi="Times New Roman" w:cs="Times New Roman"/>
          <w:sz w:val="28"/>
          <w:szCs w:val="28"/>
          <w:shd w:val="clear" w:color="auto" w:fill="F0F0F0"/>
        </w:rPr>
        <w:br/>
      </w:r>
      <w:r w:rsidRPr="00E03BD0">
        <w:rPr>
          <w:rFonts w:ascii="Times New Roman" w:eastAsia="Times New Roman" w:hAnsi="Times New Roman" w:cs="Times New Roman"/>
          <w:b/>
          <w:bCs/>
          <w:sz w:val="28"/>
          <w:szCs w:val="28"/>
          <w:shd w:val="clear" w:color="auto" w:fill="F0F0F0"/>
        </w:rPr>
        <w:t>(</w:t>
      </w:r>
      <w:proofErr w:type="gramEnd"/>
      <w:r w:rsidRPr="00E03BD0">
        <w:rPr>
          <w:rFonts w:ascii="Times New Roman" w:eastAsia="Times New Roman" w:hAnsi="Times New Roman" w:cs="Times New Roman"/>
          <w:b/>
          <w:bCs/>
          <w:sz w:val="28"/>
          <w:szCs w:val="28"/>
          <w:shd w:val="clear" w:color="auto" w:fill="F0F0F0"/>
        </w:rPr>
        <w:t xml:space="preserve">методика карты интересов А. </w:t>
      </w:r>
      <w:proofErr w:type="spellStart"/>
      <w:r w:rsidRPr="00E03BD0">
        <w:rPr>
          <w:rFonts w:ascii="Times New Roman" w:eastAsia="Times New Roman" w:hAnsi="Times New Roman" w:cs="Times New Roman"/>
          <w:b/>
          <w:bCs/>
          <w:sz w:val="28"/>
          <w:szCs w:val="28"/>
          <w:shd w:val="clear" w:color="auto" w:fill="F0F0F0"/>
        </w:rPr>
        <w:t>Голомштока</w:t>
      </w:r>
      <w:proofErr w:type="spellEnd"/>
      <w:r w:rsidRPr="00E03BD0">
        <w:rPr>
          <w:rFonts w:ascii="Times New Roman" w:eastAsia="Times New Roman" w:hAnsi="Times New Roman" w:cs="Times New Roman"/>
          <w:b/>
          <w:bCs/>
          <w:sz w:val="28"/>
          <w:szCs w:val="28"/>
          <w:shd w:val="clear" w:color="auto" w:fill="F0F0F0"/>
        </w:rPr>
        <w:t xml:space="preserve"> в модификации Г. </w:t>
      </w:r>
      <w:proofErr w:type="spellStart"/>
      <w:r w:rsidRPr="00E03BD0">
        <w:rPr>
          <w:rFonts w:ascii="Times New Roman" w:eastAsia="Times New Roman" w:hAnsi="Times New Roman" w:cs="Times New Roman"/>
          <w:b/>
          <w:bCs/>
          <w:sz w:val="28"/>
          <w:szCs w:val="28"/>
          <w:shd w:val="clear" w:color="auto" w:fill="F0F0F0"/>
        </w:rPr>
        <w:t>Резапкиной</w:t>
      </w:r>
      <w:proofErr w:type="spellEnd"/>
      <w:r w:rsidRPr="00E03BD0">
        <w:rPr>
          <w:rFonts w:ascii="Times New Roman" w:eastAsia="Times New Roman" w:hAnsi="Times New Roman" w:cs="Times New Roman"/>
          <w:b/>
          <w:bCs/>
          <w:sz w:val="28"/>
          <w:szCs w:val="28"/>
          <w:shd w:val="clear" w:color="auto" w:fill="F0F0F0"/>
        </w:rPr>
        <w:t>)</w:t>
      </w: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Default="00F10AE2" w:rsidP="00F10AE2">
      <w:pPr>
        <w:spacing w:after="0"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Инструкция.</w:t>
      </w:r>
      <w:r w:rsidRPr="00546F5C">
        <w:rPr>
          <w:rFonts w:ascii="Times New Roman" w:eastAsia="Times New Roman" w:hAnsi="Times New Roman" w:cs="Times New Roman"/>
          <w:color w:val="000000"/>
          <w:sz w:val="28"/>
          <w:szCs w:val="28"/>
        </w:rPr>
        <w:t> </w:t>
      </w:r>
      <w:r w:rsidRPr="00546F5C">
        <w:rPr>
          <w:rFonts w:ascii="Times New Roman" w:eastAsia="Times New Roman" w:hAnsi="Times New Roman" w:cs="Times New Roman"/>
          <w:color w:val="000000"/>
          <w:sz w:val="28"/>
          <w:szCs w:val="28"/>
          <w:shd w:val="clear" w:color="auto" w:fill="F0F0F0"/>
        </w:rPr>
        <w:t>Данные вопросы касаются вашего отношения к различным направлениям деятельности. Нравится ли вам делать то, о чем говориться в опроснике? Если да, то в бланке ответов рядом с номером вопроса поставьте плюс, если не нравится – минус.</w:t>
      </w: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shd w:val="clear" w:color="auto" w:fill="F0F0F0"/>
        </w:rPr>
      </w:pPr>
    </w:p>
    <w:tbl>
      <w:tblPr>
        <w:tblW w:w="3000" w:type="pct"/>
        <w:jc w:val="center"/>
        <w:tblCellSpacing w:w="0" w:type="dxa"/>
        <w:tblCellMar>
          <w:left w:w="0" w:type="dxa"/>
          <w:right w:w="0" w:type="dxa"/>
        </w:tblCellMar>
        <w:tblLook w:val="04A0" w:firstRow="1" w:lastRow="0" w:firstColumn="1" w:lastColumn="0" w:noHBand="0" w:noVBand="1"/>
      </w:tblPr>
      <w:tblGrid>
        <w:gridCol w:w="809"/>
        <w:gridCol w:w="778"/>
        <w:gridCol w:w="778"/>
        <w:gridCol w:w="778"/>
        <w:gridCol w:w="778"/>
        <w:gridCol w:w="1681"/>
      </w:tblGrid>
      <w:tr w:rsidR="00F10AE2" w:rsidRPr="00546F5C" w:rsidTr="00365B70">
        <w:trPr>
          <w:trHeight w:val="277"/>
          <w:tblCellSpacing w:w="0" w:type="dxa"/>
          <w:jc w:val="center"/>
        </w:trPr>
        <w:tc>
          <w:tcPr>
            <w:tcW w:w="0" w:type="auto"/>
            <w:gridSpan w:val="5"/>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Номера вопросов</w:t>
            </w:r>
          </w:p>
        </w:tc>
        <w:tc>
          <w:tcPr>
            <w:tcW w:w="1500" w:type="pct"/>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Сумма баллов</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50</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69"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Узнавать об открытиях в области </w:t>
      </w:r>
      <w:hyperlink r:id="rId14" w:tgtFrame="_blank" w:history="1">
        <w:r w:rsidRPr="00E03BD0">
          <w:rPr>
            <w:rFonts w:ascii="Times New Roman" w:eastAsia="Times New Roman" w:hAnsi="Times New Roman" w:cs="Times New Roman"/>
            <w:bCs/>
            <w:sz w:val="28"/>
            <w:szCs w:val="28"/>
          </w:rPr>
          <w:t>физики</w:t>
        </w:r>
      </w:hyperlink>
      <w:r w:rsidRPr="00E03BD0">
        <w:rPr>
          <w:rFonts w:ascii="Times New Roman" w:eastAsia="Times New Roman" w:hAnsi="Times New Roman" w:cs="Times New Roman"/>
          <w:sz w:val="28"/>
          <w:szCs w:val="28"/>
          <w:shd w:val="clear" w:color="auto" w:fill="F0F0F0"/>
        </w:rPr>
        <w:t xml:space="preserve"> </w:t>
      </w:r>
      <w:proofErr w:type="gramStart"/>
      <w:r w:rsidRPr="00E03BD0">
        <w:rPr>
          <w:rFonts w:ascii="Times New Roman" w:eastAsia="Times New Roman" w:hAnsi="Times New Roman" w:cs="Times New Roman"/>
          <w:sz w:val="28"/>
          <w:szCs w:val="28"/>
          <w:shd w:val="clear" w:color="auto" w:fill="F0F0F0"/>
        </w:rPr>
        <w:t xml:space="preserve">и  </w:t>
      </w:r>
      <w:hyperlink r:id="rId15" w:tgtFrame="_blank" w:history="1">
        <w:r w:rsidRPr="00E03BD0">
          <w:rPr>
            <w:rFonts w:ascii="Times New Roman" w:eastAsia="Times New Roman" w:hAnsi="Times New Roman" w:cs="Times New Roman"/>
            <w:bCs/>
            <w:sz w:val="28"/>
            <w:szCs w:val="28"/>
          </w:rPr>
          <w:t>математики</w:t>
        </w:r>
        <w:proofErr w:type="gramEnd"/>
      </w:hyperlink>
      <w:r w:rsidRPr="00E03BD0">
        <w:rPr>
          <w:rFonts w:ascii="Times New Roman" w:eastAsia="Times New Roman" w:hAnsi="Times New Roman" w:cs="Times New Roman"/>
          <w:sz w:val="28"/>
          <w:szCs w:val="28"/>
          <w:shd w:val="clear" w:color="auto" w:fill="F0F0F0"/>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Смотреть передачи о жизни растений и животных.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Выяснять устройство электроприборов.</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Читать научно-популярные технические журналы.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Смотреть передачи </w:t>
      </w:r>
      <w:proofErr w:type="gramStart"/>
      <w:r w:rsidRPr="00546F5C">
        <w:rPr>
          <w:rFonts w:ascii="Times New Roman" w:eastAsia="Times New Roman" w:hAnsi="Times New Roman" w:cs="Times New Roman"/>
          <w:color w:val="000000"/>
          <w:sz w:val="28"/>
          <w:szCs w:val="28"/>
          <w:shd w:val="clear" w:color="auto" w:fill="F0F0F0"/>
        </w:rPr>
        <w:t>о  жизни</w:t>
      </w:r>
      <w:proofErr w:type="gramEnd"/>
      <w:r w:rsidRPr="00546F5C">
        <w:rPr>
          <w:rFonts w:ascii="Times New Roman" w:eastAsia="Times New Roman" w:hAnsi="Times New Roman" w:cs="Times New Roman"/>
          <w:color w:val="000000"/>
          <w:sz w:val="28"/>
          <w:szCs w:val="28"/>
          <w:shd w:val="clear" w:color="auto" w:fill="F0F0F0"/>
        </w:rPr>
        <w:t xml:space="preserve"> людей в разных странах.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Бывать на выставках, концертах, спектаклях.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Обсуждать и </w:t>
      </w:r>
      <w:proofErr w:type="gramStart"/>
      <w:r w:rsidRPr="00546F5C">
        <w:rPr>
          <w:rFonts w:ascii="Times New Roman" w:eastAsia="Times New Roman" w:hAnsi="Times New Roman" w:cs="Times New Roman"/>
          <w:color w:val="000000"/>
          <w:sz w:val="28"/>
          <w:szCs w:val="28"/>
          <w:shd w:val="clear" w:color="auto" w:fill="F0F0F0"/>
        </w:rPr>
        <w:t>анализировать  события</w:t>
      </w:r>
      <w:proofErr w:type="gramEnd"/>
      <w:r w:rsidRPr="00546F5C">
        <w:rPr>
          <w:rFonts w:ascii="Times New Roman" w:eastAsia="Times New Roman" w:hAnsi="Times New Roman" w:cs="Times New Roman"/>
          <w:color w:val="000000"/>
          <w:sz w:val="28"/>
          <w:szCs w:val="28"/>
          <w:shd w:val="clear" w:color="auto" w:fill="F0F0F0"/>
        </w:rPr>
        <w:t xml:space="preserve"> в стране и за рубежом.</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Наблюдать за </w:t>
      </w:r>
      <w:proofErr w:type="gramStart"/>
      <w:r w:rsidRPr="00546F5C">
        <w:rPr>
          <w:rFonts w:ascii="Times New Roman" w:eastAsia="Times New Roman" w:hAnsi="Times New Roman" w:cs="Times New Roman"/>
          <w:color w:val="000000"/>
          <w:sz w:val="28"/>
          <w:szCs w:val="28"/>
          <w:shd w:val="clear" w:color="auto" w:fill="F0F0F0"/>
        </w:rPr>
        <w:t>работой  медсестры</w:t>
      </w:r>
      <w:proofErr w:type="gramEnd"/>
      <w:r w:rsidRPr="00546F5C">
        <w:rPr>
          <w:rFonts w:ascii="Times New Roman" w:eastAsia="Times New Roman" w:hAnsi="Times New Roman" w:cs="Times New Roman"/>
          <w:color w:val="000000"/>
          <w:sz w:val="28"/>
          <w:szCs w:val="28"/>
          <w:shd w:val="clear" w:color="auto" w:fill="F0F0F0"/>
        </w:rPr>
        <w:t>, врача.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Создавать уют и порядок в доме, классе, школе.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10. Читать книги и смотреть фильмы о войнах и сражениях.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11. Заниматься </w:t>
      </w:r>
      <w:proofErr w:type="gramStart"/>
      <w:r w:rsidRPr="00546F5C">
        <w:rPr>
          <w:rFonts w:ascii="Times New Roman" w:eastAsia="Times New Roman" w:hAnsi="Times New Roman" w:cs="Times New Roman"/>
          <w:color w:val="000000"/>
          <w:sz w:val="28"/>
          <w:szCs w:val="28"/>
          <w:shd w:val="clear" w:color="auto" w:fill="F0F0F0"/>
        </w:rPr>
        <w:t>математическими  расчетами</w:t>
      </w:r>
      <w:proofErr w:type="gramEnd"/>
      <w:r w:rsidRPr="00546F5C">
        <w:rPr>
          <w:rFonts w:ascii="Times New Roman" w:eastAsia="Times New Roman" w:hAnsi="Times New Roman" w:cs="Times New Roman"/>
          <w:color w:val="000000"/>
          <w:sz w:val="28"/>
          <w:szCs w:val="28"/>
          <w:shd w:val="clear" w:color="auto" w:fill="F0F0F0"/>
        </w:rPr>
        <w:t xml:space="preserve"> и вычислениями.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 xml:space="preserve">12. </w:t>
      </w:r>
      <w:proofErr w:type="gramStart"/>
      <w:r w:rsidRPr="00546F5C">
        <w:rPr>
          <w:rFonts w:ascii="Times New Roman" w:eastAsia="Times New Roman" w:hAnsi="Times New Roman" w:cs="Times New Roman"/>
          <w:color w:val="000000"/>
          <w:sz w:val="28"/>
          <w:szCs w:val="28"/>
          <w:shd w:val="clear" w:color="auto" w:fill="F0F0F0"/>
        </w:rPr>
        <w:t>Узнавать  об</w:t>
      </w:r>
      <w:proofErr w:type="gramEnd"/>
      <w:r w:rsidRPr="00546F5C">
        <w:rPr>
          <w:rFonts w:ascii="Times New Roman" w:eastAsia="Times New Roman" w:hAnsi="Times New Roman" w:cs="Times New Roman"/>
          <w:color w:val="000000"/>
          <w:sz w:val="28"/>
          <w:szCs w:val="28"/>
          <w:shd w:val="clear" w:color="auto" w:fill="F0F0F0"/>
        </w:rPr>
        <w:t xml:space="preserve"> открытиях в области  химии и биологии.</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13. Ремонтировать бытовые электроприборы.</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14. Посещать технические выставки, знакомиться с </w:t>
      </w:r>
      <w:proofErr w:type="gramStart"/>
      <w:r w:rsidRPr="00E03BD0">
        <w:rPr>
          <w:rFonts w:ascii="Times New Roman" w:eastAsia="Times New Roman" w:hAnsi="Times New Roman" w:cs="Times New Roman"/>
          <w:sz w:val="28"/>
          <w:szCs w:val="28"/>
          <w:shd w:val="clear" w:color="auto" w:fill="F0F0F0"/>
        </w:rPr>
        <w:t>достижениями  науки</w:t>
      </w:r>
      <w:proofErr w:type="gramEnd"/>
      <w:r w:rsidRPr="00E03BD0">
        <w:rPr>
          <w:rFonts w:ascii="Times New Roman" w:eastAsia="Times New Roman" w:hAnsi="Times New Roman" w:cs="Times New Roman"/>
          <w:sz w:val="28"/>
          <w:szCs w:val="28"/>
          <w:shd w:val="clear" w:color="auto" w:fill="F0F0F0"/>
        </w:rPr>
        <w:t xml:space="preserve">  и техники.</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15. Ходить в походы, бывать в новых неизведанных местах.</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16. Читать отзывы </w:t>
      </w:r>
      <w:proofErr w:type="gramStart"/>
      <w:r w:rsidRPr="00E03BD0">
        <w:rPr>
          <w:rFonts w:ascii="Times New Roman" w:eastAsia="Times New Roman" w:hAnsi="Times New Roman" w:cs="Times New Roman"/>
          <w:sz w:val="28"/>
          <w:szCs w:val="28"/>
          <w:shd w:val="clear" w:color="auto" w:fill="F0F0F0"/>
        </w:rPr>
        <w:t>и  статьи</w:t>
      </w:r>
      <w:proofErr w:type="gramEnd"/>
      <w:r w:rsidRPr="00E03BD0">
        <w:rPr>
          <w:rFonts w:ascii="Times New Roman" w:eastAsia="Times New Roman" w:hAnsi="Times New Roman" w:cs="Times New Roman"/>
          <w:sz w:val="28"/>
          <w:szCs w:val="28"/>
          <w:shd w:val="clear" w:color="auto" w:fill="F0F0F0"/>
        </w:rPr>
        <w:t xml:space="preserve"> о книгах, фильмах, концертах.</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17. Участвовать в </w:t>
      </w:r>
      <w:proofErr w:type="gramStart"/>
      <w:r w:rsidRPr="00E03BD0">
        <w:rPr>
          <w:rFonts w:ascii="Times New Roman" w:eastAsia="Times New Roman" w:hAnsi="Times New Roman" w:cs="Times New Roman"/>
          <w:sz w:val="28"/>
          <w:szCs w:val="28"/>
          <w:shd w:val="clear" w:color="auto" w:fill="F0F0F0"/>
        </w:rPr>
        <w:t>общественной  жизни</w:t>
      </w:r>
      <w:proofErr w:type="gramEnd"/>
      <w:r w:rsidRPr="00E03BD0">
        <w:rPr>
          <w:rFonts w:ascii="Times New Roman" w:eastAsia="Times New Roman" w:hAnsi="Times New Roman" w:cs="Times New Roman"/>
          <w:sz w:val="28"/>
          <w:szCs w:val="28"/>
          <w:shd w:val="clear" w:color="auto" w:fill="F0F0F0"/>
        </w:rPr>
        <w:t xml:space="preserve"> школы, города.</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18. Объяснять одноклассникам учебный материал.</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19. Самостоятельно выполнять работу по хозяйству.</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20. Соблюдать режим, вести здоровый образ жизни.</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E03BD0">
        <w:rPr>
          <w:rFonts w:ascii="Times New Roman" w:eastAsia="Times New Roman" w:hAnsi="Times New Roman" w:cs="Times New Roman"/>
          <w:sz w:val="28"/>
          <w:szCs w:val="28"/>
          <w:shd w:val="clear" w:color="auto" w:fill="F0F0F0"/>
        </w:rPr>
        <w:t xml:space="preserve">21. Проводить опыты по </w:t>
      </w:r>
      <w:hyperlink r:id="rId16" w:tgtFrame="_blank" w:history="1">
        <w:r w:rsidRPr="00E03BD0">
          <w:rPr>
            <w:rFonts w:ascii="Times New Roman" w:eastAsia="Times New Roman" w:hAnsi="Times New Roman" w:cs="Times New Roman"/>
            <w:bCs/>
            <w:sz w:val="28"/>
            <w:szCs w:val="28"/>
          </w:rPr>
          <w:t>физике</w:t>
        </w:r>
      </w:hyperlink>
      <w:r w:rsidRPr="00E03BD0">
        <w:rPr>
          <w:rFonts w:ascii="Times New Roman" w:eastAsia="Times New Roman" w:hAnsi="Times New Roman" w:cs="Times New Roman"/>
          <w:sz w:val="28"/>
          <w:szCs w:val="28"/>
          <w:shd w:val="clear" w:color="auto" w:fill="F0F0F0"/>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22. Ухаживать за </w:t>
      </w:r>
      <w:proofErr w:type="gramStart"/>
      <w:r w:rsidRPr="00546F5C">
        <w:rPr>
          <w:rFonts w:ascii="Times New Roman" w:eastAsia="Times New Roman" w:hAnsi="Times New Roman" w:cs="Times New Roman"/>
          <w:color w:val="000000"/>
          <w:sz w:val="28"/>
          <w:szCs w:val="28"/>
          <w:shd w:val="clear" w:color="auto" w:fill="F0F0F0"/>
        </w:rPr>
        <w:t>животными  растениями</w:t>
      </w:r>
      <w:proofErr w:type="gramEnd"/>
      <w:r w:rsidRPr="00546F5C">
        <w:rPr>
          <w:rFonts w:ascii="Times New Roman" w:eastAsia="Times New Roman" w:hAnsi="Times New Roman" w:cs="Times New Roman"/>
          <w:color w:val="000000"/>
          <w:sz w:val="28"/>
          <w:szCs w:val="28"/>
          <w:shd w:val="clear" w:color="auto" w:fill="F0F0F0"/>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23. Читать статьи об электронике и радиотехнике.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24. Собирать и </w:t>
      </w:r>
      <w:proofErr w:type="gramStart"/>
      <w:r w:rsidRPr="00546F5C">
        <w:rPr>
          <w:rFonts w:ascii="Times New Roman" w:eastAsia="Times New Roman" w:hAnsi="Times New Roman" w:cs="Times New Roman"/>
          <w:color w:val="000000"/>
          <w:sz w:val="28"/>
          <w:szCs w:val="28"/>
          <w:shd w:val="clear" w:color="auto" w:fill="F0F0F0"/>
        </w:rPr>
        <w:t>ремонтировать  часы</w:t>
      </w:r>
      <w:proofErr w:type="gramEnd"/>
      <w:r w:rsidRPr="00546F5C">
        <w:rPr>
          <w:rFonts w:ascii="Times New Roman" w:eastAsia="Times New Roman" w:hAnsi="Times New Roman" w:cs="Times New Roman"/>
          <w:color w:val="000000"/>
          <w:sz w:val="28"/>
          <w:szCs w:val="28"/>
          <w:shd w:val="clear" w:color="auto" w:fill="F0F0F0"/>
        </w:rPr>
        <w:t>, замки</w:t>
      </w:r>
      <w:r w:rsidRPr="00E03BD0">
        <w:rPr>
          <w:rFonts w:ascii="Times New Roman" w:eastAsia="Times New Roman" w:hAnsi="Times New Roman" w:cs="Times New Roman"/>
          <w:sz w:val="28"/>
          <w:szCs w:val="28"/>
          <w:shd w:val="clear" w:color="auto" w:fill="F0F0F0"/>
        </w:rPr>
        <w:t xml:space="preserve">, </w:t>
      </w:r>
      <w:hyperlink r:id="rId17" w:tgtFrame="_blank" w:history="1">
        <w:r w:rsidRPr="00E03BD0">
          <w:rPr>
            <w:rFonts w:ascii="Times New Roman" w:eastAsia="Times New Roman" w:hAnsi="Times New Roman" w:cs="Times New Roman"/>
            <w:bCs/>
            <w:sz w:val="28"/>
            <w:szCs w:val="28"/>
          </w:rPr>
          <w:t>велосипеды</w:t>
        </w:r>
      </w:hyperlink>
      <w:r w:rsidRPr="00546F5C">
        <w:rPr>
          <w:rFonts w:ascii="Times New Roman" w:eastAsia="Times New Roman" w:hAnsi="Times New Roman" w:cs="Times New Roman"/>
          <w:color w:val="000000"/>
          <w:sz w:val="28"/>
          <w:szCs w:val="28"/>
          <w:shd w:val="clear" w:color="auto" w:fill="F0F0F0"/>
        </w:rPr>
        <w:t xml:space="preserve">.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25. Коллекционировать камни, минералы.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26. Вести дневник, сочинять стихи и рассказы.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27. Читать биографии известных политиков, книги по истории.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28. Играть с детьми, помогать делать уроки младшим.</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29. Закупать продукты для дома, вести учет расходов.</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30. Участвовать в военных играх, походах.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31. Заниматься   физикой и математикой сверх школьной программы.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32. Замечать и объяснять природные явления.</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33. Собирать и ремонтировать компьютеры.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34. Строить чертежи, схемы, графики, в том числе на компьютере.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35. Участвовать в географических, геологических экспедициях.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36. </w:t>
      </w:r>
      <w:proofErr w:type="gramStart"/>
      <w:r w:rsidRPr="00546F5C">
        <w:rPr>
          <w:rFonts w:ascii="Times New Roman" w:eastAsia="Times New Roman" w:hAnsi="Times New Roman" w:cs="Times New Roman"/>
          <w:color w:val="000000"/>
          <w:sz w:val="28"/>
          <w:szCs w:val="28"/>
          <w:shd w:val="clear" w:color="auto" w:fill="F0F0F0"/>
        </w:rPr>
        <w:t>Рассказывать  друзьям</w:t>
      </w:r>
      <w:proofErr w:type="gramEnd"/>
      <w:r w:rsidRPr="00546F5C">
        <w:rPr>
          <w:rFonts w:ascii="Times New Roman" w:eastAsia="Times New Roman" w:hAnsi="Times New Roman" w:cs="Times New Roman"/>
          <w:color w:val="000000"/>
          <w:sz w:val="28"/>
          <w:szCs w:val="28"/>
          <w:shd w:val="clear" w:color="auto" w:fill="F0F0F0"/>
        </w:rPr>
        <w:t xml:space="preserve"> о прочитанных книгах, увиденных фильмах и спектаклях.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37. Следить за политической жизнью в стране и за рубежом</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38. Ухаживать за маленькими детьми или близкими, если они заболели.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39. Искать и находить способы зарабатывания денег.</w:t>
      </w:r>
    </w:p>
    <w:p w:rsidR="00F10AE2" w:rsidRPr="004E4BF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40. Заниматься физической культурой и </w:t>
      </w:r>
      <w:hyperlink r:id="rId18" w:tgtFrame="_blank" w:history="1">
        <w:r w:rsidRPr="004E4BFC">
          <w:rPr>
            <w:rFonts w:ascii="Times New Roman" w:eastAsia="Times New Roman" w:hAnsi="Times New Roman" w:cs="Times New Roman"/>
            <w:bCs/>
            <w:sz w:val="28"/>
            <w:szCs w:val="28"/>
          </w:rPr>
          <w:t>спортом</w:t>
        </w:r>
      </w:hyperlink>
      <w:r w:rsidRPr="004E4BFC">
        <w:rPr>
          <w:rFonts w:ascii="Times New Roman" w:eastAsia="Times New Roman" w:hAnsi="Times New Roman" w:cs="Times New Roman"/>
          <w:sz w:val="28"/>
          <w:szCs w:val="28"/>
          <w:shd w:val="clear" w:color="auto" w:fill="F0F0F0"/>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Участвовать в физико-математических олимпиадах.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42. Выполнять лабораторные опыты по </w:t>
      </w:r>
      <w:hyperlink r:id="rId19" w:tgtFrame="_blank" w:history="1">
        <w:r w:rsidRPr="004E4BFC">
          <w:rPr>
            <w:rFonts w:ascii="Times New Roman" w:eastAsia="Times New Roman" w:hAnsi="Times New Roman" w:cs="Times New Roman"/>
            <w:bCs/>
            <w:sz w:val="28"/>
            <w:szCs w:val="28"/>
          </w:rPr>
          <w:t>химии</w:t>
        </w:r>
      </w:hyperlink>
      <w:r w:rsidRPr="00546F5C">
        <w:rPr>
          <w:rFonts w:ascii="Times New Roman" w:eastAsia="Times New Roman" w:hAnsi="Times New Roman" w:cs="Times New Roman"/>
          <w:color w:val="000000"/>
          <w:sz w:val="28"/>
          <w:szCs w:val="28"/>
          <w:shd w:val="clear" w:color="auto" w:fill="F0F0F0"/>
        </w:rPr>
        <w:t xml:space="preserve"> и биологии.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Разбираться в принципах работы электроприборов.</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Разбираться в принципах работы различных механизмов.</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w:t>
      </w:r>
      <w:proofErr w:type="gramStart"/>
      <w:r w:rsidRPr="00546F5C">
        <w:rPr>
          <w:rFonts w:ascii="Times New Roman" w:eastAsia="Times New Roman" w:hAnsi="Times New Roman" w:cs="Times New Roman"/>
          <w:color w:val="000000"/>
          <w:sz w:val="28"/>
          <w:szCs w:val="28"/>
          <w:shd w:val="clear" w:color="auto" w:fill="F0F0F0"/>
        </w:rPr>
        <w:t>Читать”  географические</w:t>
      </w:r>
      <w:proofErr w:type="gramEnd"/>
      <w:r w:rsidRPr="00546F5C">
        <w:rPr>
          <w:rFonts w:ascii="Times New Roman" w:eastAsia="Times New Roman" w:hAnsi="Times New Roman" w:cs="Times New Roman"/>
          <w:color w:val="000000"/>
          <w:sz w:val="28"/>
          <w:szCs w:val="28"/>
          <w:shd w:val="clear" w:color="auto" w:fill="F0F0F0"/>
        </w:rPr>
        <w:t xml:space="preserve"> и геологические карты.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Участвовать в спектаклях, концертах.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Изучать политику и экономику других стран.</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Изучать причины поведения людей, строение человеческого организма.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Вкладывать заработанные деньги в домашний бюджет.</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Участвовать в спортивных соревнованиях.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i/>
          <w:iCs/>
          <w:color w:val="000000"/>
          <w:sz w:val="28"/>
          <w:szCs w:val="28"/>
          <w:shd w:val="clear" w:color="auto" w:fill="F0F0F0"/>
        </w:rPr>
        <w:t>Обработка результатов.</w:t>
      </w:r>
      <w:r w:rsidRPr="00546F5C">
        <w:rPr>
          <w:rFonts w:ascii="Times New Roman" w:eastAsia="Times New Roman" w:hAnsi="Times New Roman" w:cs="Times New Roman"/>
          <w:b/>
          <w:bCs/>
          <w:i/>
          <w:iCs/>
          <w:color w:val="000000"/>
          <w:sz w:val="28"/>
          <w:szCs w:val="28"/>
        </w:rPr>
        <w:t> </w:t>
      </w:r>
      <w:r>
        <w:rPr>
          <w:rFonts w:ascii="Times New Roman" w:eastAsia="Times New Roman" w:hAnsi="Times New Roman" w:cs="Times New Roman"/>
          <w:color w:val="000000"/>
          <w:sz w:val="28"/>
          <w:szCs w:val="28"/>
          <w:shd w:val="clear" w:color="auto" w:fill="F0F0F0"/>
        </w:rPr>
        <w:t>Десять горизонтальных строк с</w:t>
      </w:r>
      <w:r w:rsidRPr="00546F5C">
        <w:rPr>
          <w:rFonts w:ascii="Times New Roman" w:eastAsia="Times New Roman" w:hAnsi="Times New Roman" w:cs="Times New Roman"/>
          <w:color w:val="000000"/>
          <w:sz w:val="28"/>
          <w:szCs w:val="28"/>
          <w:shd w:val="clear" w:color="auto" w:fill="F0F0F0"/>
        </w:rPr>
        <w:t xml:space="preserve"> номерами вопросов в бланке - это десять возможных направлений профессиональной деятельности:</w:t>
      </w:r>
    </w:p>
    <w:p w:rsidR="00F10AE2" w:rsidRPr="00E03BD0"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1 </w:t>
      </w:r>
      <w:proofErr w:type="gramStart"/>
      <w:r w:rsidRPr="00E03BD0">
        <w:rPr>
          <w:rFonts w:ascii="Times New Roman" w:eastAsia="Times New Roman" w:hAnsi="Times New Roman" w:cs="Times New Roman"/>
          <w:sz w:val="28"/>
          <w:szCs w:val="28"/>
          <w:shd w:val="clear" w:color="auto" w:fill="F0F0F0"/>
        </w:rPr>
        <w:t xml:space="preserve">–  </w:t>
      </w:r>
      <w:hyperlink r:id="rId20" w:tgtFrame="_blank" w:history="1">
        <w:r w:rsidRPr="00E03BD0">
          <w:rPr>
            <w:rFonts w:ascii="Times New Roman" w:eastAsia="Times New Roman" w:hAnsi="Times New Roman" w:cs="Times New Roman"/>
            <w:bCs/>
            <w:sz w:val="28"/>
            <w:szCs w:val="28"/>
          </w:rPr>
          <w:t>физика</w:t>
        </w:r>
        <w:proofErr w:type="gramEnd"/>
      </w:hyperlink>
      <w:r w:rsidRPr="00E03BD0">
        <w:rPr>
          <w:rFonts w:ascii="Times New Roman" w:eastAsia="Times New Roman" w:hAnsi="Times New Roman" w:cs="Times New Roman"/>
          <w:sz w:val="28"/>
          <w:szCs w:val="28"/>
          <w:shd w:val="clear" w:color="auto" w:fill="F0F0F0"/>
        </w:rPr>
        <w:t xml:space="preserve"> и </w:t>
      </w:r>
      <w:hyperlink r:id="rId21" w:tgtFrame="_blank" w:history="1">
        <w:r w:rsidRPr="00E03BD0">
          <w:rPr>
            <w:rFonts w:ascii="Times New Roman" w:eastAsia="Times New Roman" w:hAnsi="Times New Roman" w:cs="Times New Roman"/>
            <w:bCs/>
            <w:sz w:val="28"/>
            <w:szCs w:val="28"/>
          </w:rPr>
          <w:t>математика</w:t>
        </w:r>
      </w:hyperlink>
      <w:r w:rsidRPr="00E03BD0">
        <w:rPr>
          <w:rFonts w:ascii="Times New Roman" w:eastAsia="Times New Roman" w:hAnsi="Times New Roman" w:cs="Times New Roman"/>
          <w:sz w:val="28"/>
          <w:szCs w:val="28"/>
          <w:shd w:val="clear" w:color="auto" w:fill="F0F0F0"/>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2 – химия и биология;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3 – радиотехника и электроника;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4 – механика и конструирование;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5 – география и геология;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6 – литература и искусство;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7 – история и политика;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8 – педагогика и медицина; </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9 – предпринимательство и домоводство; </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2"/>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 спорт и военное дело.</w:t>
      </w:r>
    </w:p>
    <w:p w:rsidR="00F10AE2"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Подсчитайте число плюсов в каждой строчке таблицы. Чем их больше, тем выше интерес к этим занятиям. Пять баллов говорят о ярко выраженном интересе к предмету или виду деятельности. Это – необходимое, но не достаточное условие правильного выбора профессии. Другое важное условие – способности, или профессионально важные качества. Если сумма баллов ни в одной строчке не превышает двух баллов, значит, профессиональные интересы слабо выражены.</w:t>
      </w: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after="0" w:line="240" w:lineRule="auto"/>
        <w:contextualSpacing/>
        <w:jc w:val="center"/>
        <w:rPr>
          <w:rFonts w:ascii="Times New Roman" w:eastAsia="Times New Roman" w:hAnsi="Times New Roman" w:cs="Times New Roman"/>
          <w:color w:val="000000"/>
          <w:sz w:val="28"/>
          <w:szCs w:val="28"/>
        </w:rPr>
      </w:pPr>
      <w:r w:rsidRPr="004E4BFC">
        <w:rPr>
          <w:rFonts w:ascii="Times New Roman" w:eastAsia="Times New Roman" w:hAnsi="Times New Roman" w:cs="Times New Roman"/>
          <w:b/>
          <w:bCs/>
          <w:sz w:val="28"/>
          <w:szCs w:val="28"/>
        </w:rPr>
        <w:t>2. Методика «Тип мышления</w:t>
      </w:r>
      <w:proofErr w:type="gramStart"/>
      <w:r w:rsidRPr="004E4BFC">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r w:rsidRPr="004E4BFC">
        <w:rPr>
          <w:rFonts w:ascii="Times New Roman" w:eastAsia="Times New Roman" w:hAnsi="Times New Roman" w:cs="Times New Roman"/>
          <w:sz w:val="28"/>
          <w:szCs w:val="28"/>
        </w:rPr>
        <w:br/>
      </w:r>
      <w:r w:rsidRPr="00546F5C">
        <w:rPr>
          <w:rFonts w:ascii="Times New Roman" w:eastAsia="Times New Roman" w:hAnsi="Times New Roman" w:cs="Times New Roman"/>
          <w:b/>
          <w:bCs/>
          <w:color w:val="000000"/>
          <w:sz w:val="28"/>
          <w:szCs w:val="28"/>
        </w:rPr>
        <w:t>(</w:t>
      </w:r>
      <w:proofErr w:type="gramEnd"/>
      <w:r w:rsidRPr="00546F5C">
        <w:rPr>
          <w:rFonts w:ascii="Times New Roman" w:eastAsia="Times New Roman" w:hAnsi="Times New Roman" w:cs="Times New Roman"/>
          <w:b/>
          <w:bCs/>
          <w:color w:val="000000"/>
          <w:sz w:val="28"/>
          <w:szCs w:val="28"/>
        </w:rPr>
        <w:t xml:space="preserve">методика в модификации Г. </w:t>
      </w:r>
      <w:proofErr w:type="spellStart"/>
      <w:r w:rsidRPr="00546F5C">
        <w:rPr>
          <w:rFonts w:ascii="Times New Roman" w:eastAsia="Times New Roman" w:hAnsi="Times New Roman" w:cs="Times New Roman"/>
          <w:b/>
          <w:bCs/>
          <w:color w:val="000000"/>
          <w:sz w:val="28"/>
          <w:szCs w:val="28"/>
        </w:rPr>
        <w:t>Резапкиной</w:t>
      </w:r>
      <w:proofErr w:type="spellEnd"/>
      <w:r w:rsidRPr="00546F5C">
        <w:rPr>
          <w:rFonts w:ascii="Times New Roman" w:eastAsia="Times New Roman" w:hAnsi="Times New Roman" w:cs="Times New Roman"/>
          <w:b/>
          <w:bCs/>
          <w:color w:val="000000"/>
          <w:sz w:val="28"/>
          <w:szCs w:val="28"/>
        </w:rPr>
        <w:t>)</w:t>
      </w: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У каждого человека преобладает определенный тип мышления. Данный опросник поможет вам определить тип своего мышления. Если согласны с высказыванием, в бланке поставьте плюс, если нет – минус.</w:t>
      </w:r>
    </w:p>
    <w:tbl>
      <w:tblPr>
        <w:tblW w:w="3000" w:type="pct"/>
        <w:jc w:val="center"/>
        <w:tblCellSpacing w:w="0" w:type="dxa"/>
        <w:tblCellMar>
          <w:left w:w="0" w:type="dxa"/>
          <w:right w:w="0" w:type="dxa"/>
        </w:tblCellMar>
        <w:tblLook w:val="04A0" w:firstRow="1" w:lastRow="0" w:firstColumn="1" w:lastColumn="0" w:noHBand="0" w:noVBand="1"/>
      </w:tblPr>
      <w:tblGrid>
        <w:gridCol w:w="1190"/>
        <w:gridCol w:w="1167"/>
        <w:gridCol w:w="1150"/>
        <w:gridCol w:w="1186"/>
        <w:gridCol w:w="909"/>
      </w:tblGrid>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П-Д</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А-С</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С-Л</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proofErr w:type="gramStart"/>
            <w:r w:rsidRPr="00546F5C">
              <w:rPr>
                <w:rFonts w:ascii="Times New Roman" w:eastAsia="Times New Roman" w:hAnsi="Times New Roman" w:cs="Times New Roman"/>
                <w:color w:val="000000"/>
                <w:sz w:val="28"/>
                <w:szCs w:val="28"/>
              </w:rPr>
              <w:t>Н-О</w:t>
            </w:r>
            <w:proofErr w:type="gramEnd"/>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20</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40</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w:t>
            </w:r>
          </w:p>
        </w:tc>
      </w:tr>
    </w:tbl>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Мне легче что-либо сделать самому, чем объяснить другому.</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    Мне интересно составлять компьютерные программы.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    Я люблю читать книги.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    Мне нравится живопись, скульптура, архитектура.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5.    Даже в отлаженном деле я стараюсь что-то улучшить.</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6.    Я лучше понимаю, если мне объясняют на предметах или рисунках.</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    Я люблю играть в шахматы.</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8.    Я легко излагаю свои мысли как в устной, так и в письменной форме.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9.    Когда я читаю книгу, я четко вижу ее героев и описываемые события.</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  Я предпочитаю самостоятельно планировать свою работу.</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11.  Мне </w:t>
      </w:r>
      <w:proofErr w:type="gramStart"/>
      <w:r w:rsidRPr="00546F5C">
        <w:rPr>
          <w:rFonts w:ascii="Times New Roman" w:eastAsia="Times New Roman" w:hAnsi="Times New Roman" w:cs="Times New Roman"/>
          <w:color w:val="000000"/>
          <w:sz w:val="28"/>
          <w:szCs w:val="28"/>
        </w:rPr>
        <w:t>нравится  все</w:t>
      </w:r>
      <w:proofErr w:type="gramEnd"/>
      <w:r w:rsidRPr="00546F5C">
        <w:rPr>
          <w:rFonts w:ascii="Times New Roman" w:eastAsia="Times New Roman" w:hAnsi="Times New Roman" w:cs="Times New Roman"/>
          <w:color w:val="000000"/>
          <w:sz w:val="28"/>
          <w:szCs w:val="28"/>
        </w:rPr>
        <w:t xml:space="preserve"> делать своими руками.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12.  В детстве я создавал (а) свой шифр для переписки с друзьями.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13.  Я придаю большое </w:t>
      </w:r>
      <w:proofErr w:type="gramStart"/>
      <w:r w:rsidRPr="00546F5C">
        <w:rPr>
          <w:rFonts w:ascii="Times New Roman" w:eastAsia="Times New Roman" w:hAnsi="Times New Roman" w:cs="Times New Roman"/>
          <w:color w:val="000000"/>
          <w:sz w:val="28"/>
          <w:szCs w:val="28"/>
        </w:rPr>
        <w:t>значение  сказанному</w:t>
      </w:r>
      <w:proofErr w:type="gramEnd"/>
      <w:r w:rsidRPr="00546F5C">
        <w:rPr>
          <w:rFonts w:ascii="Times New Roman" w:eastAsia="Times New Roman" w:hAnsi="Times New Roman" w:cs="Times New Roman"/>
          <w:color w:val="000000"/>
          <w:sz w:val="28"/>
          <w:szCs w:val="28"/>
        </w:rPr>
        <w:t xml:space="preserve"> слову.</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14.  Знакомые мелодии вызывают у меня в голове определенные картины.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15.  Разнообразные увлечения делают жизнь человека богаче и ярче.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16.  При решении задачи мне легче идти методом проб и ошибок.</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17.  Мне интересно разбираться в природе физических явлений.</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18.  Мне </w:t>
      </w:r>
      <w:proofErr w:type="gramStart"/>
      <w:r w:rsidRPr="00546F5C">
        <w:rPr>
          <w:rFonts w:ascii="Times New Roman" w:eastAsia="Times New Roman" w:hAnsi="Times New Roman" w:cs="Times New Roman"/>
          <w:color w:val="000000"/>
          <w:sz w:val="28"/>
          <w:szCs w:val="28"/>
        </w:rPr>
        <w:t>интересна  работа</w:t>
      </w:r>
      <w:proofErr w:type="gramEnd"/>
      <w:r w:rsidRPr="00546F5C">
        <w:rPr>
          <w:rFonts w:ascii="Times New Roman" w:eastAsia="Times New Roman" w:hAnsi="Times New Roman" w:cs="Times New Roman"/>
          <w:color w:val="000000"/>
          <w:sz w:val="28"/>
          <w:szCs w:val="28"/>
        </w:rPr>
        <w:t xml:space="preserve"> ведущего теле-радиопрограмм, журналиста.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19.  Мне легко представить предмет или животное, которых нет в природе.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20.  Мне больше нравится процесс деятельности, </w:t>
      </w:r>
      <w:proofErr w:type="gramStart"/>
      <w:r w:rsidRPr="00546F5C">
        <w:rPr>
          <w:rFonts w:ascii="Times New Roman" w:eastAsia="Times New Roman" w:hAnsi="Times New Roman" w:cs="Times New Roman"/>
          <w:color w:val="000000"/>
          <w:sz w:val="28"/>
          <w:szCs w:val="28"/>
        </w:rPr>
        <w:t>чем  сам</w:t>
      </w:r>
      <w:proofErr w:type="gramEnd"/>
      <w:r w:rsidRPr="00546F5C">
        <w:rPr>
          <w:rFonts w:ascii="Times New Roman" w:eastAsia="Times New Roman" w:hAnsi="Times New Roman" w:cs="Times New Roman"/>
          <w:color w:val="000000"/>
          <w:sz w:val="28"/>
          <w:szCs w:val="28"/>
        </w:rPr>
        <w:t xml:space="preserve"> результат.</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21.  Мне нравилось в детстве собирать конструктор из деталей, </w:t>
      </w:r>
      <w:hyperlink r:id="rId22" w:tgtFrame="_blank" w:history="1">
        <w:proofErr w:type="spellStart"/>
        <w:r w:rsidRPr="00E03BD0">
          <w:rPr>
            <w:rFonts w:ascii="Times New Roman" w:eastAsia="Times New Roman" w:hAnsi="Times New Roman" w:cs="Times New Roman"/>
            <w:bCs/>
            <w:sz w:val="28"/>
            <w:szCs w:val="28"/>
          </w:rPr>
          <w:t>лего</w:t>
        </w:r>
        <w:proofErr w:type="spellEnd"/>
      </w:hyperlink>
      <w:r w:rsidRPr="00E03BD0">
        <w:rPr>
          <w:rFonts w:ascii="Times New Roman" w:eastAsia="Times New Roman" w:hAnsi="Times New Roman" w:cs="Times New Roman"/>
          <w:sz w:val="28"/>
          <w:szCs w:val="28"/>
        </w:rPr>
        <w:t>.</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22.  Я предпочитаю точные науки (математику, физику).</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23.  Меня восхищает точность и глубина некоторых стихов.</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24.  Знакомый запах   вызывает в моей памяти прошлые события.</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25.  Я не хотел (а) бы подчинять свою жизнь определенной системе.</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26.  Когда я слышу музыку, мне хочется танцевать.</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27.  Я понимаю красоту математических формул.</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28.  Мне легко говорить перед любой аудиторией.</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29.  Я люблю посещать выставки, спектакли, концерты.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30.  Я сомневаюсь даже в том, что для других очевидно.</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31.  Я люблю заниматься рукоделием, что-то мастерить.</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32.  Мне интересно было бы расшифровать древние тексты.</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33.  Я легко усваиваю грамматические конструкции языка.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34.  Красота для меня важнее, чем польза.</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35.  Не люблю ходить одним и тем же путем.</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36.  Истинно только то, что можно потрогать руками.</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37.  Я легко запоминаю </w:t>
      </w:r>
      <w:proofErr w:type="gramStart"/>
      <w:r w:rsidRPr="00546F5C">
        <w:rPr>
          <w:rFonts w:ascii="Times New Roman" w:eastAsia="Times New Roman" w:hAnsi="Times New Roman" w:cs="Times New Roman"/>
          <w:color w:val="000000"/>
          <w:sz w:val="28"/>
          <w:szCs w:val="28"/>
        </w:rPr>
        <w:t>формулы,  символы</w:t>
      </w:r>
      <w:proofErr w:type="gramEnd"/>
      <w:r w:rsidRPr="00546F5C">
        <w:rPr>
          <w:rFonts w:ascii="Times New Roman" w:eastAsia="Times New Roman" w:hAnsi="Times New Roman" w:cs="Times New Roman"/>
          <w:color w:val="000000"/>
          <w:sz w:val="28"/>
          <w:szCs w:val="28"/>
        </w:rPr>
        <w:t>, условные обозначения.</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38.  Друзья любят слушать, когда я им что-то рассказываю.</w:t>
      </w: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39.  Я легко могу представить в образах содержание рассказа </w:t>
      </w:r>
      <w:proofErr w:type="gramStart"/>
      <w:r w:rsidRPr="00546F5C">
        <w:rPr>
          <w:rFonts w:ascii="Times New Roman" w:eastAsia="Times New Roman" w:hAnsi="Times New Roman" w:cs="Times New Roman"/>
          <w:color w:val="000000"/>
          <w:sz w:val="28"/>
          <w:szCs w:val="28"/>
        </w:rPr>
        <w:t>или  фильма</w:t>
      </w:r>
      <w:proofErr w:type="gramEnd"/>
      <w:r w:rsidRPr="00546F5C">
        <w:rPr>
          <w:rFonts w:ascii="Times New Roman" w:eastAsia="Times New Roman" w:hAnsi="Times New Roman" w:cs="Times New Roman"/>
          <w:color w:val="000000"/>
          <w:sz w:val="28"/>
          <w:szCs w:val="28"/>
        </w:rPr>
        <w:t>.</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40.  Я не </w:t>
      </w:r>
      <w:proofErr w:type="gramStart"/>
      <w:r w:rsidRPr="00546F5C">
        <w:rPr>
          <w:rFonts w:ascii="Times New Roman" w:eastAsia="Times New Roman" w:hAnsi="Times New Roman" w:cs="Times New Roman"/>
          <w:color w:val="000000"/>
          <w:sz w:val="28"/>
          <w:szCs w:val="28"/>
        </w:rPr>
        <w:t>могу  успокоиться</w:t>
      </w:r>
      <w:proofErr w:type="gramEnd"/>
      <w:r w:rsidRPr="00546F5C">
        <w:rPr>
          <w:rFonts w:ascii="Times New Roman" w:eastAsia="Times New Roman" w:hAnsi="Times New Roman" w:cs="Times New Roman"/>
          <w:color w:val="000000"/>
          <w:sz w:val="28"/>
          <w:szCs w:val="28"/>
        </w:rPr>
        <w:t xml:space="preserve">, пока не доведу свою работу до совершенства. </w:t>
      </w:r>
    </w:p>
    <w:p w:rsidR="00F10AE2"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color w:val="000000"/>
          <w:sz w:val="28"/>
          <w:szCs w:val="28"/>
        </w:rPr>
      </w:pPr>
    </w:p>
    <w:p w:rsidR="00F10AE2" w:rsidRPr="00546F5C" w:rsidRDefault="00F10AE2" w:rsidP="00F10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 </w:t>
      </w:r>
      <w:r w:rsidRPr="00546F5C">
        <w:rPr>
          <w:rFonts w:ascii="Times New Roman" w:eastAsia="Times New Roman" w:hAnsi="Times New Roman" w:cs="Times New Roman"/>
          <w:color w:val="000000"/>
          <w:sz w:val="28"/>
          <w:szCs w:val="28"/>
        </w:rPr>
        <w:t>Подсчитайте число плюсов в каждой из пяти колонок и запишите полученное число в пустой нижней клетке бланка.</w:t>
      </w:r>
    </w:p>
    <w:p w:rsidR="00F10AE2"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Каждая колонка соответствует определенному типу мышления. Количество баллов в каждой колонке указывает на уровень развития данного типа мышления (0-2 – низкий, 3-5 – средний, 6-8 – высокий).</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Предметно-действенное мышление (П-Д)</w:t>
      </w:r>
      <w:r w:rsidRPr="00546F5C">
        <w:rPr>
          <w:rFonts w:ascii="Times New Roman" w:eastAsia="Times New Roman" w:hAnsi="Times New Roman" w:cs="Times New Roman"/>
          <w:color w:val="000000"/>
          <w:sz w:val="28"/>
          <w:szCs w:val="28"/>
        </w:rPr>
        <w:t xml:space="preserve"> свойственно людям дела. Они усваивают информацию через движения. Обычно они обладают хорошей координацией движений. Их руками создан весь окружающий нас предметный </w:t>
      </w:r>
      <w:r w:rsidRPr="00546F5C">
        <w:rPr>
          <w:rFonts w:ascii="Times New Roman" w:eastAsia="Times New Roman" w:hAnsi="Times New Roman" w:cs="Times New Roman"/>
          <w:color w:val="000000"/>
          <w:sz w:val="28"/>
          <w:szCs w:val="28"/>
        </w:rPr>
        <w:lastRenderedPageBreak/>
        <w:t>мир. Они водят машины, стоят у станков, собирают компьютеры. Без них невозможно реализовать самую блестящую идею. Этим мышление важно для спортсменов, танцоров, артистов.</w:t>
      </w:r>
    </w:p>
    <w:p w:rsidR="00F10AE2" w:rsidRPr="00546F5C" w:rsidRDefault="00F10AE2" w:rsidP="00F10AE2">
      <w:pPr>
        <w:spacing w:after="0" w:line="240" w:lineRule="auto"/>
        <w:ind w:left="720"/>
        <w:contextualSpacing/>
        <w:jc w:val="both"/>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Абстрактно-символическим мышлением (</w:t>
      </w:r>
      <w:proofErr w:type="gramStart"/>
      <w:r w:rsidRPr="00546F5C">
        <w:rPr>
          <w:rFonts w:ascii="Times New Roman" w:eastAsia="Times New Roman" w:hAnsi="Times New Roman" w:cs="Times New Roman"/>
          <w:b/>
          <w:bCs/>
          <w:i/>
          <w:iCs/>
          <w:color w:val="000000"/>
          <w:sz w:val="28"/>
          <w:szCs w:val="28"/>
        </w:rPr>
        <w:t>А-С</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многие ученые – физики-теоретики, </w:t>
      </w:r>
      <w:hyperlink r:id="rId23" w:tgtFrame="_blank" w:history="1">
        <w:r w:rsidRPr="00494D6D">
          <w:rPr>
            <w:rFonts w:ascii="Times New Roman" w:eastAsia="Times New Roman" w:hAnsi="Times New Roman" w:cs="Times New Roman"/>
            <w:bCs/>
            <w:sz w:val="28"/>
            <w:szCs w:val="28"/>
          </w:rPr>
          <w:t>математики</w:t>
        </w:r>
      </w:hyperlink>
      <w:r w:rsidRPr="00546F5C">
        <w:rPr>
          <w:rFonts w:ascii="Times New Roman" w:eastAsia="Times New Roman" w:hAnsi="Times New Roman" w:cs="Times New Roman"/>
          <w:color w:val="000000"/>
          <w:sz w:val="28"/>
          <w:szCs w:val="28"/>
        </w:rPr>
        <w:t>, экономисты, программисты, аналитики. Они могут усваивать информацию с помощью математических кодов, формул и операций, которые нельзя ни потрогать, ни представить. Благодаря особенностям такого мышления на основе гипотез сделаны многие открытия во всех областях науки.</w:t>
      </w:r>
    </w:p>
    <w:p w:rsidR="00F10AE2" w:rsidRPr="00546F5C" w:rsidRDefault="00F10AE2" w:rsidP="00F10AE2">
      <w:pPr>
        <w:spacing w:after="0" w:line="240" w:lineRule="auto"/>
        <w:ind w:left="720"/>
        <w:contextualSpacing/>
        <w:jc w:val="both"/>
        <w:rPr>
          <w:rFonts w:ascii="Times New Roman" w:eastAsia="Times New Roman" w:hAnsi="Times New Roman" w:cs="Times New Roman"/>
          <w:color w:val="000000"/>
          <w:sz w:val="28"/>
          <w:szCs w:val="28"/>
        </w:rPr>
      </w:pPr>
    </w:p>
    <w:p w:rsidR="00F10AE2" w:rsidRPr="00494D6D" w:rsidRDefault="00F10AE2" w:rsidP="00F10AE2">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3.</w:t>
      </w:r>
      <w:r w:rsidRPr="00494D6D">
        <w:rPr>
          <w:rFonts w:ascii="Times New Roman" w:eastAsia="Times New Roman" w:hAnsi="Times New Roman" w:cs="Times New Roman"/>
          <w:b/>
          <w:bCs/>
          <w:i/>
          <w:iCs/>
          <w:color w:val="000000"/>
          <w:sz w:val="28"/>
          <w:szCs w:val="28"/>
        </w:rPr>
        <w:t>Словесно-логическое мышление (С-Л)</w:t>
      </w:r>
      <w:r w:rsidRPr="00494D6D">
        <w:rPr>
          <w:rFonts w:ascii="Times New Roman" w:eastAsia="Times New Roman" w:hAnsi="Times New Roman" w:cs="Times New Roman"/>
          <w:color w:val="000000"/>
          <w:sz w:val="28"/>
          <w:szCs w:val="28"/>
        </w:rPr>
        <w:t xml:space="preserve"> отличает людей с ярко выраженным вербальным интеллектом (от лат. </w:t>
      </w:r>
      <w:proofErr w:type="spellStart"/>
      <w:r w:rsidRPr="00494D6D">
        <w:rPr>
          <w:rFonts w:ascii="Times New Roman" w:eastAsia="Times New Roman" w:hAnsi="Times New Roman" w:cs="Times New Roman"/>
          <w:color w:val="000000"/>
          <w:sz w:val="28"/>
          <w:szCs w:val="28"/>
        </w:rPr>
        <w:t>verbalis</w:t>
      </w:r>
      <w:proofErr w:type="spellEnd"/>
      <w:r w:rsidRPr="00494D6D">
        <w:rPr>
          <w:rFonts w:ascii="Times New Roman" w:eastAsia="Times New Roman" w:hAnsi="Times New Roman" w:cs="Times New Roman"/>
          <w:color w:val="000000"/>
          <w:sz w:val="28"/>
          <w:szCs w:val="28"/>
        </w:rPr>
        <w:t xml:space="preserve"> - словесный). Благодаря развитому словесно-логическому мышлению ученый, преподаватель, переводчик, писатель, филолог, журналист могут сформулировать свои мысли и донести их до людей. Это умение необходимо руководителям, политикам и общественным деятелям.</w:t>
      </w:r>
    </w:p>
    <w:p w:rsidR="00F10AE2" w:rsidRPr="00494D6D" w:rsidRDefault="00F10AE2" w:rsidP="00F10AE2">
      <w:pPr>
        <w:pStyle w:val="a3"/>
        <w:spacing w:after="0" w:line="240" w:lineRule="auto"/>
        <w:jc w:val="both"/>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i/>
          <w:iCs/>
          <w:color w:val="000000"/>
          <w:sz w:val="28"/>
          <w:szCs w:val="28"/>
        </w:rPr>
        <w:t>4.</w:t>
      </w:r>
      <w:r w:rsidRPr="00546F5C">
        <w:rPr>
          <w:rFonts w:ascii="Times New Roman" w:eastAsia="Times New Roman" w:hAnsi="Times New Roman" w:cs="Times New Roman"/>
          <w:b/>
          <w:bCs/>
          <w:i/>
          <w:iCs/>
          <w:color w:val="000000"/>
          <w:sz w:val="28"/>
          <w:szCs w:val="28"/>
        </w:rPr>
        <w:t>Наглядно-образным мышлением (</w:t>
      </w:r>
      <w:proofErr w:type="gramStart"/>
      <w:r w:rsidRPr="00546F5C">
        <w:rPr>
          <w:rFonts w:ascii="Times New Roman" w:eastAsia="Times New Roman" w:hAnsi="Times New Roman" w:cs="Times New Roman"/>
          <w:b/>
          <w:bCs/>
          <w:i/>
          <w:iCs/>
          <w:color w:val="000000"/>
          <w:sz w:val="28"/>
          <w:szCs w:val="28"/>
        </w:rPr>
        <w:t>Н-О</w:t>
      </w:r>
      <w:proofErr w:type="gramEnd"/>
      <w:r w:rsidRPr="00546F5C">
        <w:rPr>
          <w:rFonts w:ascii="Times New Roman" w:eastAsia="Times New Roman" w:hAnsi="Times New Roman" w:cs="Times New Roman"/>
          <w:b/>
          <w:bCs/>
          <w:i/>
          <w:iCs/>
          <w:color w:val="000000"/>
          <w:sz w:val="28"/>
          <w:szCs w:val="28"/>
        </w:rPr>
        <w:t>)</w:t>
      </w:r>
      <w:r w:rsidRPr="00546F5C">
        <w:rPr>
          <w:rFonts w:ascii="Times New Roman" w:eastAsia="Times New Roman" w:hAnsi="Times New Roman" w:cs="Times New Roman"/>
          <w:color w:val="000000"/>
          <w:sz w:val="28"/>
          <w:szCs w:val="28"/>
        </w:rPr>
        <w:t> обладают люди с художественным складом ума, которые могут представить и то, что было, и то, что будет, и то, чего никогда не было и не будет – художники, поэты, писатели, режиссеры. Архитектор, конструктор, дизайнер, художник, режиссер должны обладать развитым наглядно-образным мышлением.</w:t>
      </w:r>
    </w:p>
    <w:p w:rsidR="00F10AE2" w:rsidRPr="00546F5C" w:rsidRDefault="00F10AE2" w:rsidP="00F10AE2">
      <w:pPr>
        <w:spacing w:after="0" w:line="240" w:lineRule="auto"/>
        <w:ind w:left="72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Креативность (К)</w:t>
      </w:r>
      <w:r w:rsidRPr="00546F5C">
        <w:rPr>
          <w:rFonts w:ascii="Times New Roman" w:eastAsia="Times New Roman" w:hAnsi="Times New Roman" w:cs="Times New Roman"/>
          <w:color w:val="000000"/>
          <w:sz w:val="28"/>
          <w:szCs w:val="28"/>
        </w:rPr>
        <w:t> – это способность мыслить творчески, находить нестандартные решения задачи. Это редкое и ничем не заменимое качество, отличающее людей, талантливых в любой сфере деятельности.</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В чистом виде эти типы мышления встречаются редко. Для многих профессий необходимо сочетание разных типов мышления, например, для психолога. Такое мышление называют синтетическим.</w:t>
      </w:r>
    </w:p>
    <w:p w:rsidR="00F10AE2"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Соотнесите свой ведущий тип мышления с выбранным видом деятельности или профилем обучения. Ярко выраженный тип мышления дает некоторые преимущества в освоении соответствующих видов деятельности. Но важнее всего ваши способности и интерес к будущей профессии. Насколько удачен ваш выбор? Если ваши профессиональные планы не вполне соответствуют типу мышления, подумайте, что легче изменить – планы или тип мышления?</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p>
    <w:p w:rsidR="00F10AE2" w:rsidRPr="00494D6D" w:rsidRDefault="00F10AE2" w:rsidP="00F10AE2">
      <w:pPr>
        <w:spacing w:after="0" w:line="240" w:lineRule="auto"/>
        <w:contextualSpacing/>
        <w:jc w:val="center"/>
        <w:rPr>
          <w:rFonts w:ascii="Times New Roman" w:eastAsia="Times New Roman" w:hAnsi="Times New Roman" w:cs="Times New Roman"/>
          <w:sz w:val="28"/>
          <w:szCs w:val="28"/>
        </w:rPr>
      </w:pPr>
      <w:r w:rsidRPr="00494D6D">
        <w:rPr>
          <w:rFonts w:ascii="Times New Roman" w:eastAsia="Times New Roman" w:hAnsi="Times New Roman" w:cs="Times New Roman"/>
          <w:b/>
          <w:bCs/>
          <w:sz w:val="28"/>
          <w:szCs w:val="28"/>
        </w:rPr>
        <w:t>3. Методика «</w:t>
      </w:r>
      <w:proofErr w:type="gramStart"/>
      <w:r w:rsidRPr="00494D6D">
        <w:rPr>
          <w:rFonts w:ascii="Times New Roman" w:eastAsia="Times New Roman" w:hAnsi="Times New Roman" w:cs="Times New Roman"/>
          <w:b/>
          <w:bCs/>
          <w:sz w:val="28"/>
          <w:szCs w:val="28"/>
        </w:rPr>
        <w:t>Эрудит»</w:t>
      </w:r>
      <w:r w:rsidRPr="00494D6D">
        <w:rPr>
          <w:rFonts w:ascii="Times New Roman" w:eastAsia="Times New Roman" w:hAnsi="Times New Roman" w:cs="Times New Roman"/>
          <w:sz w:val="28"/>
          <w:szCs w:val="28"/>
        </w:rPr>
        <w:br/>
      </w:r>
      <w:r w:rsidRPr="00494D6D">
        <w:rPr>
          <w:rFonts w:ascii="Times New Roman" w:eastAsia="Times New Roman" w:hAnsi="Times New Roman" w:cs="Times New Roman"/>
          <w:b/>
          <w:bCs/>
          <w:sz w:val="28"/>
          <w:szCs w:val="28"/>
        </w:rPr>
        <w:t>(</w:t>
      </w:r>
      <w:proofErr w:type="gramEnd"/>
      <w:r w:rsidRPr="00494D6D">
        <w:rPr>
          <w:rFonts w:ascii="Times New Roman" w:eastAsia="Times New Roman" w:hAnsi="Times New Roman" w:cs="Times New Roman"/>
          <w:b/>
          <w:bCs/>
          <w:sz w:val="28"/>
          <w:szCs w:val="28"/>
        </w:rPr>
        <w:t xml:space="preserve">методика ШТУР в модификации Г. </w:t>
      </w:r>
      <w:proofErr w:type="spellStart"/>
      <w:r w:rsidRPr="00494D6D">
        <w:rPr>
          <w:rFonts w:ascii="Times New Roman" w:eastAsia="Times New Roman" w:hAnsi="Times New Roman" w:cs="Times New Roman"/>
          <w:b/>
          <w:bCs/>
          <w:sz w:val="28"/>
          <w:szCs w:val="28"/>
        </w:rPr>
        <w:t>Резапкиной</w:t>
      </w:r>
      <w:proofErr w:type="spellEnd"/>
      <w:r w:rsidRPr="00494D6D">
        <w:rPr>
          <w:rFonts w:ascii="Times New Roman" w:eastAsia="Times New Roman" w:hAnsi="Times New Roman" w:cs="Times New Roman"/>
          <w:b/>
          <w:bCs/>
          <w:sz w:val="28"/>
          <w:szCs w:val="28"/>
        </w:rPr>
        <w:t>)</w:t>
      </w: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 xml:space="preserve">Выполнение этой методики требует интенсивной умственной работы в течение всего урока. Поэтому нежелательно проводить ее на первом и последних уроках, а также в те дни, когда запланированы контрольные работы. Методика предназначена для определения усвоения ряда понятий школьной программы, </w:t>
      </w:r>
      <w:proofErr w:type="spellStart"/>
      <w:r w:rsidRPr="00546F5C">
        <w:rPr>
          <w:rFonts w:ascii="Times New Roman" w:eastAsia="Times New Roman" w:hAnsi="Times New Roman" w:cs="Times New Roman"/>
          <w:color w:val="000000"/>
          <w:sz w:val="28"/>
          <w:szCs w:val="28"/>
          <w:shd w:val="clear" w:color="auto" w:fill="F0F0F0"/>
        </w:rPr>
        <w:t>сформированности</w:t>
      </w:r>
      <w:proofErr w:type="spellEnd"/>
      <w:r w:rsidRPr="00546F5C">
        <w:rPr>
          <w:rFonts w:ascii="Times New Roman" w:eastAsia="Times New Roman" w:hAnsi="Times New Roman" w:cs="Times New Roman"/>
          <w:color w:val="000000"/>
          <w:sz w:val="28"/>
          <w:szCs w:val="28"/>
          <w:shd w:val="clear" w:color="auto" w:fill="F0F0F0"/>
        </w:rPr>
        <w:t xml:space="preserve"> основных мыслительных процессов </w:t>
      </w:r>
      <w:r w:rsidRPr="00546F5C">
        <w:rPr>
          <w:rFonts w:ascii="Times New Roman" w:eastAsia="Times New Roman" w:hAnsi="Times New Roman" w:cs="Times New Roman"/>
          <w:color w:val="000000"/>
          <w:sz w:val="28"/>
          <w:szCs w:val="28"/>
          <w:shd w:val="clear" w:color="auto" w:fill="F0F0F0"/>
        </w:rPr>
        <w:lastRenderedPageBreak/>
        <w:t>и развития вербального интеллекта учащихся 8–9-х классов. Она состоит из четырех серий заданий, каждая из которых выявляет уровень развития основных мыслительных операций (установление аналогий, классификация, обобщение, поиск закономерностей) на материале физико-математического, естественнонаучного, общественного и гуманитарного предметного цикла. Задания четвертой серии направлены на изучение способности к анализу и синтезу знаковой информации.</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Методика «Эрудит» может использоваться для оценки успешности обучения различных групп учащихся и эффективности различных программ и методов обучения.</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Работа над тестом занимает один урок. Если нет возможности рассадить ребят по одному, психолог должен внимательно следить, чтобы ребята не списывали друг у друга. У каждого школьника на парте должен быть бланк ответов и лист с заданиями.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Аналогии (А).</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три слова. Первое и второе слово связаны по смыслу. Из четырех слов выберите то, которое связано по смыслу с третьим так, как первое со вторым. В бланке рядом с номером задания запишите его букву. Пример: летчик – самолет = машинист –? Варианты: а) пассажир; б) поезд; в) вагон; г) вокзал. Летчик управляет самолетом, машинист – поездом. Правильный ответ – б.</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 Рабовл</w:t>
      </w:r>
      <w:r>
        <w:rPr>
          <w:rFonts w:ascii="Times New Roman" w:eastAsia="Times New Roman" w:hAnsi="Times New Roman" w:cs="Times New Roman"/>
          <w:color w:val="000000"/>
          <w:sz w:val="28"/>
          <w:szCs w:val="28"/>
          <w:shd w:val="clear" w:color="auto" w:fill="F0F0F0"/>
        </w:rPr>
        <w:t xml:space="preserve">адельцы – капиталисты = рабы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рабовладельческий строй; б) буржуазия; в) наёмные рабочие; г) пленные.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 Богатство – бедность = крепостная зависимость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крепостные крестьяне; б) личная свобода; в) неравенство; г) частная собственность.</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3. Первобытный строй – рабовладельческий строй = рабовладельческий строй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социалистический строй; б) капиталистический строй; в) демократическое правление; г) феодальный строй.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 Роза – цветок = врач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занятие; б) должность; в) специальность; г) профессия.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 Война – смерть = частная собственность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феодализм; б) капитализм; в) неравенство; г) рабы.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 Стихотворение – поэзия = рассказ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проза; б) писатель; в) повесть; г) предложение.</w:t>
      </w:r>
    </w:p>
    <w:p w:rsidR="00F10AE2"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7. Старт – финиш = пролог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заголовок; б) введение; в) кульминация; г) эпилог.</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8. Роман – глава = стихотворение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поэма; б) рифма; в) строфа; г) ритм.</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9. Числительное – количество = глагол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спряжение; б) действие; в) причастие; г) часть речи.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10. Глагол – спрягать = существительное – …</w:t>
      </w:r>
    </w:p>
    <w:p w:rsidR="00F10AE2" w:rsidRDefault="00F10AE2" w:rsidP="00F10AE2">
      <w:pPr>
        <w:spacing w:after="0" w:line="240" w:lineRule="auto"/>
        <w:contextualSpacing/>
        <w:rPr>
          <w:rFonts w:ascii="Times New Roman" w:eastAsia="Times New Roman" w:hAnsi="Times New Roman" w:cs="Times New Roman"/>
          <w:i/>
          <w:iCs/>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изменять; б) образовывать; в) употреблять; г) склонять.</w:t>
      </w:r>
    </w:p>
    <w:p w:rsidR="00F10AE2" w:rsidRDefault="00F10AE2" w:rsidP="00F10AE2">
      <w:pPr>
        <w:spacing w:after="0" w:line="240" w:lineRule="auto"/>
        <w:contextualSpacing/>
        <w:rPr>
          <w:rFonts w:ascii="Times New Roman" w:eastAsia="Times New Roman" w:hAnsi="Times New Roman" w:cs="Times New Roman"/>
          <w:i/>
          <w:iCs/>
          <w:color w:val="000000"/>
          <w:sz w:val="28"/>
          <w:szCs w:val="28"/>
          <w:shd w:val="clear" w:color="auto" w:fill="F0F0F0"/>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lastRenderedPageBreak/>
        <w:t>11. Колумб – путешественник = землетрясение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природное явление; б) образование гор; в) извержение; г) жертвы.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12. Север – юг = осадки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пустыня; б) полюс; в) дождь; г) засуха.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13. Папоротник – спора = сосна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шишка; б) семя; в) растение; г) ель.</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14. Растение – стебель = клетка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деление; б) хромосома; в) ядро; г) фермент.</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15. Понижение атмосферного давления – осадки = антициклон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ясная погода; б) циклон; в) гроза; г) влажность.</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16. Фигура - треугольник = состояние вещества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жидкость; б) движение; в) температура; г) вода.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17. Прямоугольник – плоскость = куб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сторона; б) ребро; в) высота; г) объем.</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18. Диаметр – радиус = окружность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дуга; б) сегмент; в) отрезок; г) круг.</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19. Холодно – горячо = движение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инерция; б) покой; в) скорость; г) взаимодействие.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20. Слагаемые – сумма = множители – …</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разность; б) делитель; в) произведение; г) умножение.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t>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Классификация (К).</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четыре слова, три из которых объединены общим признаком. Найдите слово, которое не имеет этого признака, и запишите его букву в бланке. Пример: а) корова; б) лошадь; в) собака; г) волк. Три слова обозначают домашних животных, а четвертое – дикого. Значит, правильный ответ – г) волк.</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21. а) рабовладелец; б) раб; в) крестьянин; г) рабочий.</w:t>
      </w:r>
      <w:r w:rsidRPr="00546F5C">
        <w:rPr>
          <w:rFonts w:ascii="Times New Roman" w:eastAsia="Times New Roman" w:hAnsi="Times New Roman" w:cs="Times New Roman"/>
          <w:color w:val="000000"/>
          <w:sz w:val="28"/>
          <w:szCs w:val="28"/>
          <w:shd w:val="clear" w:color="auto" w:fill="F0F0F0"/>
        </w:rPr>
        <w:br/>
        <w:t>22. а) социология; б) психология; в) педагогика; г) техника.</w:t>
      </w:r>
      <w:r w:rsidRPr="00546F5C">
        <w:rPr>
          <w:rFonts w:ascii="Times New Roman" w:eastAsia="Times New Roman" w:hAnsi="Times New Roman" w:cs="Times New Roman"/>
          <w:color w:val="000000"/>
          <w:sz w:val="28"/>
          <w:szCs w:val="28"/>
          <w:shd w:val="clear" w:color="auto" w:fill="F0F0F0"/>
        </w:rPr>
        <w:br/>
        <w:t>23. а) Кутузов; б) Суворов; в) Ушаков; г) Пирогов.</w:t>
      </w:r>
      <w:r w:rsidRPr="00546F5C">
        <w:rPr>
          <w:rFonts w:ascii="Times New Roman" w:eastAsia="Times New Roman" w:hAnsi="Times New Roman" w:cs="Times New Roman"/>
          <w:color w:val="000000"/>
          <w:sz w:val="28"/>
          <w:szCs w:val="28"/>
          <w:shd w:val="clear" w:color="auto" w:fill="F0F0F0"/>
        </w:rPr>
        <w:br/>
        <w:t>24. а) император; б) дворянин; в) царь; г) вождь.</w:t>
      </w:r>
      <w:r w:rsidRPr="00546F5C">
        <w:rPr>
          <w:rFonts w:ascii="Times New Roman" w:eastAsia="Times New Roman" w:hAnsi="Times New Roman" w:cs="Times New Roman"/>
          <w:color w:val="000000"/>
          <w:sz w:val="28"/>
          <w:szCs w:val="28"/>
          <w:shd w:val="clear" w:color="auto" w:fill="F0F0F0"/>
        </w:rPr>
        <w:br/>
        <w:t>25. а) ООН; б) НАТО; в) ОБСЕ; г) АОЗТ.</w:t>
      </w:r>
      <w:r w:rsidRPr="00546F5C">
        <w:rPr>
          <w:rFonts w:ascii="Times New Roman" w:eastAsia="Times New Roman" w:hAnsi="Times New Roman" w:cs="Times New Roman"/>
          <w:color w:val="000000"/>
          <w:sz w:val="28"/>
          <w:szCs w:val="28"/>
          <w:shd w:val="clear" w:color="auto" w:fill="F0F0F0"/>
        </w:rPr>
        <w:br/>
        <w:t>26. а) предлог; б) корень; в) суффикс; г) окончание.</w:t>
      </w:r>
      <w:r w:rsidRPr="00546F5C">
        <w:rPr>
          <w:rFonts w:ascii="Times New Roman" w:eastAsia="Times New Roman" w:hAnsi="Times New Roman" w:cs="Times New Roman"/>
          <w:color w:val="000000"/>
          <w:sz w:val="28"/>
          <w:szCs w:val="28"/>
          <w:shd w:val="clear" w:color="auto" w:fill="F0F0F0"/>
        </w:rPr>
        <w:br/>
        <w:t>27. а) пословица; б) стихотворение; в) поэма; г) рассказ.</w:t>
      </w:r>
      <w:r w:rsidRPr="00546F5C">
        <w:rPr>
          <w:rFonts w:ascii="Times New Roman" w:eastAsia="Times New Roman" w:hAnsi="Times New Roman" w:cs="Times New Roman"/>
          <w:color w:val="000000"/>
          <w:sz w:val="28"/>
          <w:szCs w:val="28"/>
          <w:shd w:val="clear" w:color="auto" w:fill="F0F0F0"/>
        </w:rPr>
        <w:br/>
        <w:t>28. а) Ахматова; б) Блок; в) Васнецов; г) Гумилев.</w:t>
      </w:r>
      <w:r w:rsidRPr="00546F5C">
        <w:rPr>
          <w:rFonts w:ascii="Times New Roman" w:eastAsia="Times New Roman" w:hAnsi="Times New Roman" w:cs="Times New Roman"/>
          <w:color w:val="000000"/>
          <w:sz w:val="28"/>
          <w:szCs w:val="28"/>
          <w:shd w:val="clear" w:color="auto" w:fill="F0F0F0"/>
        </w:rPr>
        <w:br/>
        <w:t>29. а) пролог; б) сюжет; в) развязка; г) эпилог.</w:t>
      </w:r>
      <w:r w:rsidRPr="00546F5C">
        <w:rPr>
          <w:rFonts w:ascii="Times New Roman" w:eastAsia="Times New Roman" w:hAnsi="Times New Roman" w:cs="Times New Roman"/>
          <w:color w:val="000000"/>
          <w:sz w:val="28"/>
          <w:szCs w:val="28"/>
          <w:shd w:val="clear" w:color="auto" w:fill="F0F0F0"/>
        </w:rPr>
        <w:br/>
        <w:t>30. а) описание; б) сравнение; в) характеристика; г) сказание.</w:t>
      </w:r>
      <w:r w:rsidRPr="00546F5C">
        <w:rPr>
          <w:rFonts w:ascii="Times New Roman" w:eastAsia="Times New Roman" w:hAnsi="Times New Roman" w:cs="Times New Roman"/>
          <w:color w:val="000000"/>
          <w:sz w:val="28"/>
          <w:szCs w:val="28"/>
          <w:shd w:val="clear" w:color="auto" w:fill="F0F0F0"/>
        </w:rPr>
        <w:br/>
        <w:t>31. а) барометр; б) азимут; в) термометр; г) компас.</w:t>
      </w:r>
      <w:r w:rsidRPr="00546F5C">
        <w:rPr>
          <w:rFonts w:ascii="Times New Roman" w:eastAsia="Times New Roman" w:hAnsi="Times New Roman" w:cs="Times New Roman"/>
          <w:color w:val="000000"/>
          <w:sz w:val="28"/>
          <w:szCs w:val="28"/>
          <w:shd w:val="clear" w:color="auto" w:fill="F0F0F0"/>
        </w:rPr>
        <w:br/>
        <w:t>32. а) цитоплазма; б) питание; в) рост; г) раздражимость.</w:t>
      </w:r>
      <w:r w:rsidRPr="00546F5C">
        <w:rPr>
          <w:rFonts w:ascii="Times New Roman" w:eastAsia="Times New Roman" w:hAnsi="Times New Roman" w:cs="Times New Roman"/>
          <w:color w:val="000000"/>
          <w:sz w:val="28"/>
          <w:szCs w:val="28"/>
          <w:shd w:val="clear" w:color="auto" w:fill="F0F0F0"/>
        </w:rPr>
        <w:br/>
        <w:t>33. а) Линней; б) Павлов; в) Микоян; г) Дарвин.</w:t>
      </w:r>
      <w:r w:rsidRPr="00546F5C">
        <w:rPr>
          <w:rFonts w:ascii="Times New Roman" w:eastAsia="Times New Roman" w:hAnsi="Times New Roman" w:cs="Times New Roman"/>
          <w:color w:val="000000"/>
          <w:sz w:val="28"/>
          <w:szCs w:val="28"/>
          <w:shd w:val="clear" w:color="auto" w:fill="F0F0F0"/>
        </w:rPr>
        <w:br/>
        <w:t>34. а) аорта; б) вена; в) сердце; г) артерия.</w:t>
      </w:r>
      <w:r w:rsidRPr="00546F5C">
        <w:rPr>
          <w:rFonts w:ascii="Times New Roman" w:eastAsia="Times New Roman" w:hAnsi="Times New Roman" w:cs="Times New Roman"/>
          <w:color w:val="000000"/>
          <w:sz w:val="28"/>
          <w:szCs w:val="28"/>
          <w:shd w:val="clear" w:color="auto" w:fill="F0F0F0"/>
        </w:rPr>
        <w:br/>
        <w:t>35. а) углекислый газ; б) свет; в) вода; г) крахмал.</w:t>
      </w:r>
      <w:r w:rsidRPr="00546F5C">
        <w:rPr>
          <w:rFonts w:ascii="Times New Roman" w:eastAsia="Times New Roman" w:hAnsi="Times New Roman" w:cs="Times New Roman"/>
          <w:color w:val="000000"/>
          <w:sz w:val="28"/>
          <w:szCs w:val="28"/>
          <w:shd w:val="clear" w:color="auto" w:fill="F0F0F0"/>
        </w:rPr>
        <w:br/>
        <w:t>36. а) парабола; б) гипербола; в) ломаная; г) прямая.</w:t>
      </w:r>
      <w:r w:rsidRPr="00546F5C">
        <w:rPr>
          <w:rFonts w:ascii="Times New Roman" w:eastAsia="Times New Roman" w:hAnsi="Times New Roman" w:cs="Times New Roman"/>
          <w:color w:val="000000"/>
          <w:sz w:val="28"/>
          <w:szCs w:val="28"/>
          <w:shd w:val="clear" w:color="auto" w:fill="F0F0F0"/>
        </w:rPr>
        <w:br/>
        <w:t>37. а) Сахаров; б) Алферов; в) Ландау; г) Пастернак.</w:t>
      </w:r>
      <w:r w:rsidRPr="00546F5C">
        <w:rPr>
          <w:rFonts w:ascii="Times New Roman" w:eastAsia="Times New Roman" w:hAnsi="Times New Roman" w:cs="Times New Roman"/>
          <w:color w:val="000000"/>
          <w:sz w:val="28"/>
          <w:szCs w:val="28"/>
          <w:shd w:val="clear" w:color="auto" w:fill="F0F0F0"/>
        </w:rPr>
        <w:br/>
        <w:t>38. а) длина; б) метр; в) масса; г) объём.</w:t>
      </w:r>
      <w:r w:rsidRPr="00546F5C">
        <w:rPr>
          <w:rFonts w:ascii="Times New Roman" w:eastAsia="Times New Roman" w:hAnsi="Times New Roman" w:cs="Times New Roman"/>
          <w:color w:val="000000"/>
          <w:sz w:val="28"/>
          <w:szCs w:val="28"/>
          <w:shd w:val="clear" w:color="auto" w:fill="F0F0F0"/>
        </w:rPr>
        <w:br/>
        <w:t>39. а) скорость; б) колебание; в) вес; г) плотность.</w:t>
      </w:r>
      <w:r w:rsidRPr="00546F5C">
        <w:rPr>
          <w:rFonts w:ascii="Times New Roman" w:eastAsia="Times New Roman" w:hAnsi="Times New Roman" w:cs="Times New Roman"/>
          <w:color w:val="000000"/>
          <w:sz w:val="28"/>
          <w:szCs w:val="28"/>
          <w:shd w:val="clear" w:color="auto" w:fill="F0F0F0"/>
        </w:rPr>
        <w:br/>
        <w:t>40. а) круг; б) ромб; в) прямоугольник; г) треугольник.</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b/>
          <w:bCs/>
          <w:color w:val="000000"/>
          <w:sz w:val="28"/>
          <w:szCs w:val="28"/>
          <w:shd w:val="clear" w:color="auto" w:fill="F0F0F0"/>
        </w:rPr>
        <w:lastRenderedPageBreak/>
        <w:t>III.</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color w:val="000000"/>
          <w:sz w:val="28"/>
          <w:szCs w:val="28"/>
          <w:u w:val="single"/>
          <w:shd w:val="clear" w:color="auto" w:fill="F0F0F0"/>
        </w:rPr>
        <w:t>Обобщение (О).</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shd w:val="clear" w:color="auto" w:fill="F0F0F0"/>
        </w:rPr>
        <w:t>Даны пары слов. Выберите из четырех вариантов тот, который выражает самые существенные для обоих слов признаки. Пример: сосна – ель. Варианты ответов: а) растения, б) природа, в) деревья, г) хвойные деревья. Правильный ответ – г, потому что он точнее всего отражает существенные свойства этих понятий.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41. Феодализм – капитализм:</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устройство общества, б) формы правления; в) неравенство; г) общественный строй.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42. Радио – телевидение: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способы передачи информации; б) средства массовой информации; в) достижения науки; г) формы воздействия на людей.</w:t>
      </w:r>
    </w:p>
    <w:p w:rsidR="00F10AE2"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43. Наука – искусство:</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виды творчества; б) интеллект; в) культура; г) области человеческой деятельности.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44. Школа – институт:</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образование; б) здания; в) учебные заведения; г) способы получения знаний.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45. Монархия – демократия: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государственный строй; б) формы правления; в) правительство; г) устройство общества.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46. Сказка – былина: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жанр; б) выдумка; в) устное народное творчество; г) литературное произведение.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47. Пролог – кульминация: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литературный прием; б) элементы литературного произведения; в) художественные средства; г) способы изложения.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48. Глагол – прилагательное: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главные члены предложения; б) части речи; в) второстепенные члены предложения; г) лингвистические термины.</w:t>
      </w:r>
    </w:p>
    <w:p w:rsidR="00F10AE2"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49. Классицизм – романтизм:</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стиль; б) жанры; в) художественный стиль; г) направления в искусстве.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50. Определение – обстоятельство:</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члены предложения; б) части речи; в) виды предложений; г) уточняющие слова.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51. Азия – Африка: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страны; б) континенты; в) материки; г) части света.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52. Сердце – артерия: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органы кровообращения; б) анатомия; в) система кровообращения; г) органы тела.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53. Облачность – осадки: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природные явления; б) дождь; в) погода; г) атмосферные явления.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54. Жиры – белки: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биологические вещества; б) микроэлементы; в) органические вещества; г) химический состав тела.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55. Канал – плотина: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lastRenderedPageBreak/>
        <w:t>а) гидроэлектростанции; б) водные сооружения; в) водоемы; г) водные преграды.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56. Сумма – произведение: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математические термины; б) вычисления; в) результаты математических действий; г) результаты вычислений.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57. Газ – жидкость:</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молекулы; б) состояние; в) химическое вещество; г) агрегатное состояние вещества.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58. Дифракция – интерференция: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волновые явления; б) характеристики световой волны; в) природные явления; г) физические термины.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59. Ампер – вольт:</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электричество; б) физические термины; в) единицы измерения электрического тока; г) ученые-физики.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color w:val="000000"/>
          <w:sz w:val="28"/>
          <w:szCs w:val="28"/>
          <w:shd w:val="clear" w:color="auto" w:fill="F0F0F0"/>
        </w:rPr>
        <w:t>60. Синус – косинус:</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shd w:val="clear" w:color="auto" w:fill="F0F0F0"/>
        </w:rPr>
      </w:pPr>
      <w:r w:rsidRPr="00546F5C">
        <w:rPr>
          <w:rFonts w:ascii="Times New Roman" w:eastAsia="Times New Roman" w:hAnsi="Times New Roman" w:cs="Times New Roman"/>
          <w:i/>
          <w:iCs/>
          <w:color w:val="000000"/>
          <w:sz w:val="28"/>
          <w:szCs w:val="28"/>
          <w:shd w:val="clear" w:color="auto" w:fill="F0F0F0"/>
        </w:rPr>
        <w:t>а) квадратичные функции; б) тригонометрические функции; в) четные функции; г) нечетные функции.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IV. </w:t>
      </w:r>
      <w:r w:rsidRPr="00546F5C">
        <w:rPr>
          <w:rFonts w:ascii="Times New Roman" w:eastAsia="Times New Roman" w:hAnsi="Times New Roman" w:cs="Times New Roman"/>
          <w:b/>
          <w:bCs/>
          <w:color w:val="000000"/>
          <w:sz w:val="28"/>
          <w:szCs w:val="28"/>
          <w:u w:val="single"/>
        </w:rPr>
        <w:t>Закономерности (З).</w:t>
      </w:r>
      <w:r w:rsidRPr="00546F5C">
        <w:rPr>
          <w:rFonts w:ascii="Times New Roman" w:eastAsia="Times New Roman" w:hAnsi="Times New Roman" w:cs="Times New Roman"/>
          <w:b/>
          <w:bCs/>
          <w:color w:val="000000"/>
          <w:sz w:val="28"/>
          <w:szCs w:val="28"/>
        </w:rPr>
        <w:t> </w:t>
      </w:r>
      <w:r w:rsidRPr="00546F5C">
        <w:rPr>
          <w:rFonts w:ascii="Times New Roman" w:eastAsia="Times New Roman" w:hAnsi="Times New Roman" w:cs="Times New Roman"/>
          <w:b/>
          <w:bCs/>
          <w:i/>
          <w:iCs/>
          <w:color w:val="000000"/>
          <w:sz w:val="28"/>
          <w:szCs w:val="28"/>
        </w:rPr>
        <w:t>Числа в каждом ряду расположены по определённому правилу. Вы должны понять эту закономерность и записать в бланке ответов число, которое продолжает этот числовой ряд. В некоторых случаях для того, чтобы найти закономерность, необходимо мысленно выполнять арифметические действия.</w:t>
      </w:r>
    </w:p>
    <w:p w:rsidR="00F10AE2" w:rsidRDefault="00F10AE2" w:rsidP="00F10AE2">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61.    6, 9, 12, 15, 18, 21, ...</w:t>
      </w:r>
      <w:r w:rsidRPr="00546F5C">
        <w:rPr>
          <w:rFonts w:ascii="Times New Roman" w:eastAsia="Times New Roman" w:hAnsi="Times New Roman" w:cs="Times New Roman"/>
          <w:color w:val="000000"/>
          <w:sz w:val="28"/>
          <w:szCs w:val="28"/>
        </w:rPr>
        <w:br/>
        <w:t>62.    9, 1, 7, 1, 5, 1, ...</w:t>
      </w:r>
      <w:r w:rsidRPr="00546F5C">
        <w:rPr>
          <w:rFonts w:ascii="Times New Roman" w:eastAsia="Times New Roman" w:hAnsi="Times New Roman" w:cs="Times New Roman"/>
          <w:color w:val="000000"/>
          <w:sz w:val="28"/>
          <w:szCs w:val="28"/>
        </w:rPr>
        <w:br/>
        <w:t>63.    2, 3 , 5, 6, 8, 9, ...</w:t>
      </w:r>
      <w:r w:rsidRPr="00546F5C">
        <w:rPr>
          <w:rFonts w:ascii="Times New Roman" w:eastAsia="Times New Roman" w:hAnsi="Times New Roman" w:cs="Times New Roman"/>
          <w:color w:val="000000"/>
          <w:sz w:val="28"/>
          <w:szCs w:val="28"/>
        </w:rPr>
        <w:br/>
        <w:t>64.    10, 12, 9, 11, 8, 10, ...</w:t>
      </w:r>
      <w:r w:rsidRPr="00546F5C">
        <w:rPr>
          <w:rFonts w:ascii="Times New Roman" w:eastAsia="Times New Roman" w:hAnsi="Times New Roman" w:cs="Times New Roman"/>
          <w:color w:val="000000"/>
          <w:sz w:val="28"/>
          <w:szCs w:val="28"/>
        </w:rPr>
        <w:br/>
        <w:t>65.    1, 3, 6, 8, 16, 18, ...</w:t>
      </w:r>
      <w:r w:rsidRPr="00546F5C">
        <w:rPr>
          <w:rFonts w:ascii="Times New Roman" w:eastAsia="Times New Roman" w:hAnsi="Times New Roman" w:cs="Times New Roman"/>
          <w:color w:val="000000"/>
          <w:sz w:val="28"/>
          <w:szCs w:val="28"/>
        </w:rPr>
        <w:br/>
        <w:t>66.    3, 4, 6, 9, 13, 18, ...</w:t>
      </w:r>
      <w:r w:rsidRPr="00546F5C">
        <w:rPr>
          <w:rFonts w:ascii="Times New Roman" w:eastAsia="Times New Roman" w:hAnsi="Times New Roman" w:cs="Times New Roman"/>
          <w:color w:val="000000"/>
          <w:sz w:val="28"/>
          <w:szCs w:val="28"/>
        </w:rPr>
        <w:br/>
        <w:t>67.    15, 13, 16, 12, 17, 11, ...</w:t>
      </w:r>
      <w:r w:rsidRPr="00546F5C">
        <w:rPr>
          <w:rFonts w:ascii="Times New Roman" w:eastAsia="Times New Roman" w:hAnsi="Times New Roman" w:cs="Times New Roman"/>
          <w:color w:val="000000"/>
          <w:sz w:val="28"/>
          <w:szCs w:val="28"/>
        </w:rPr>
        <w:br/>
        <w:t>68.    1, 2 , 4, 8, 16, 32, ...</w:t>
      </w:r>
      <w:r w:rsidRPr="00546F5C">
        <w:rPr>
          <w:rFonts w:ascii="Times New Roman" w:eastAsia="Times New Roman" w:hAnsi="Times New Roman" w:cs="Times New Roman"/>
          <w:color w:val="000000"/>
          <w:sz w:val="28"/>
          <w:szCs w:val="28"/>
        </w:rPr>
        <w:br/>
        <w:t>69.    1, 2, 5, 10, 17, 26, ...</w:t>
      </w:r>
      <w:r w:rsidRPr="00546F5C">
        <w:rPr>
          <w:rFonts w:ascii="Times New Roman" w:eastAsia="Times New Roman" w:hAnsi="Times New Roman" w:cs="Times New Roman"/>
          <w:color w:val="000000"/>
          <w:sz w:val="28"/>
          <w:szCs w:val="28"/>
        </w:rPr>
        <w:br/>
        <w:t>70.    1, 4, 9, 16, 25, 36, ...</w:t>
      </w:r>
      <w:r w:rsidRPr="00546F5C">
        <w:rPr>
          <w:rFonts w:ascii="Times New Roman" w:eastAsia="Times New Roman" w:hAnsi="Times New Roman" w:cs="Times New Roman"/>
          <w:color w:val="000000"/>
          <w:sz w:val="28"/>
          <w:szCs w:val="28"/>
        </w:rPr>
        <w:br/>
        <w:t>71.    128, 64, 32, 16, 8, 4, ...</w:t>
      </w:r>
      <w:r w:rsidRPr="00546F5C">
        <w:rPr>
          <w:rFonts w:ascii="Times New Roman" w:eastAsia="Times New Roman" w:hAnsi="Times New Roman" w:cs="Times New Roman"/>
          <w:color w:val="000000"/>
          <w:sz w:val="28"/>
          <w:szCs w:val="28"/>
        </w:rPr>
        <w:br/>
        <w:t>72.    1, 2 , 6, 15, 31, 56, ...</w:t>
      </w:r>
      <w:r w:rsidRPr="00546F5C">
        <w:rPr>
          <w:rFonts w:ascii="Times New Roman" w:eastAsia="Times New Roman" w:hAnsi="Times New Roman" w:cs="Times New Roman"/>
          <w:color w:val="000000"/>
          <w:sz w:val="28"/>
          <w:szCs w:val="28"/>
        </w:rPr>
        <w:br/>
        <w:t>73.    31, 24, 18, 13, 9, 6, ...</w:t>
      </w:r>
      <w:r w:rsidRPr="00546F5C">
        <w:rPr>
          <w:rFonts w:ascii="Times New Roman" w:eastAsia="Times New Roman" w:hAnsi="Times New Roman" w:cs="Times New Roman"/>
          <w:color w:val="000000"/>
          <w:sz w:val="28"/>
          <w:szCs w:val="28"/>
        </w:rPr>
        <w:br/>
        <w:t>74.    255, 127, 63, 31, 15, 7, ...</w:t>
      </w:r>
      <w:r w:rsidRPr="00546F5C">
        <w:rPr>
          <w:rFonts w:ascii="Times New Roman" w:eastAsia="Times New Roman" w:hAnsi="Times New Roman" w:cs="Times New Roman"/>
          <w:color w:val="000000"/>
          <w:sz w:val="28"/>
          <w:szCs w:val="28"/>
        </w:rPr>
        <w:br/>
        <w:t>75.    3, 4 , 8, 17, 33, 58, ...</w:t>
      </w:r>
      <w:r w:rsidRPr="00546F5C">
        <w:rPr>
          <w:rFonts w:ascii="Times New Roman" w:eastAsia="Times New Roman" w:hAnsi="Times New Roman" w:cs="Times New Roman"/>
          <w:color w:val="000000"/>
          <w:sz w:val="28"/>
          <w:szCs w:val="28"/>
        </w:rPr>
        <w:br/>
        <w:t>76.    47, 39, 32, 26, 21, 17, ...</w:t>
      </w:r>
      <w:r w:rsidRPr="00546F5C">
        <w:rPr>
          <w:rFonts w:ascii="Times New Roman" w:eastAsia="Times New Roman" w:hAnsi="Times New Roman" w:cs="Times New Roman"/>
          <w:color w:val="000000"/>
          <w:sz w:val="28"/>
          <w:szCs w:val="28"/>
        </w:rPr>
        <w:br/>
        <w:t>77.    174, 171, 57, 54, 18, 15, ...</w:t>
      </w:r>
      <w:r w:rsidRPr="00546F5C">
        <w:rPr>
          <w:rFonts w:ascii="Times New Roman" w:eastAsia="Times New Roman" w:hAnsi="Times New Roman" w:cs="Times New Roman"/>
          <w:color w:val="000000"/>
          <w:sz w:val="28"/>
          <w:szCs w:val="28"/>
        </w:rPr>
        <w:br/>
        <w:t>78.    54, 19, 18, 14, 6, 9, ...</w:t>
      </w:r>
      <w:r w:rsidRPr="00546F5C">
        <w:rPr>
          <w:rFonts w:ascii="Times New Roman" w:eastAsia="Times New Roman" w:hAnsi="Times New Roman" w:cs="Times New Roman"/>
          <w:color w:val="000000"/>
          <w:sz w:val="28"/>
          <w:szCs w:val="28"/>
        </w:rPr>
        <w:br/>
        <w:t>79.    301, 294, 49, 44, 11, 8, ...</w:t>
      </w:r>
      <w:r w:rsidRPr="00546F5C">
        <w:rPr>
          <w:rFonts w:ascii="Times New Roman" w:eastAsia="Times New Roman" w:hAnsi="Times New Roman" w:cs="Times New Roman"/>
          <w:color w:val="000000"/>
          <w:sz w:val="28"/>
          <w:szCs w:val="28"/>
        </w:rPr>
        <w:br/>
        <w:t>80.    23, 46, 48, 96, 98, 196, ...</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xml:space="preserve"> Обработку проводит сам учитель или психолог. Она заключается в подсчете правильных ответов и предполагает количественный и качественный анализ ответов. За каждый правильный ответ </w:t>
      </w:r>
      <w:r w:rsidRPr="00546F5C">
        <w:rPr>
          <w:rFonts w:ascii="Times New Roman" w:eastAsia="Times New Roman" w:hAnsi="Times New Roman" w:cs="Times New Roman"/>
          <w:color w:val="000000"/>
          <w:sz w:val="28"/>
          <w:szCs w:val="28"/>
        </w:rPr>
        <w:lastRenderedPageBreak/>
        <w:t>начисляется один балл. Качественный анализ результатов выявляет группы учащихся с разной степенью усвоения школьных понятий различных учебных циклов. В соответствии со структурой методики первые пять (1–5) строк бланка занимают вопросы общественных наук, следующие пять строк (6–10) – вопросы гуманитарных наук, с 11 по 15 – вопросы естественных наук, с 16 по 20 – </w:t>
      </w:r>
      <w:hyperlink r:id="rId24" w:tgtFrame="_blank" w:history="1">
        <w:r w:rsidRPr="00494D6D">
          <w:rPr>
            <w:rFonts w:ascii="Times New Roman" w:eastAsia="Times New Roman" w:hAnsi="Times New Roman" w:cs="Times New Roman"/>
            <w:bCs/>
            <w:sz w:val="28"/>
            <w:szCs w:val="28"/>
          </w:rPr>
          <w:t>физика</w:t>
        </w:r>
      </w:hyperlink>
      <w:r w:rsidRPr="00494D6D">
        <w:rPr>
          <w:rFonts w:ascii="Times New Roman" w:eastAsia="Times New Roman" w:hAnsi="Times New Roman" w:cs="Times New Roman"/>
          <w:sz w:val="28"/>
          <w:szCs w:val="28"/>
        </w:rPr>
        <w:t> и </w:t>
      </w:r>
      <w:hyperlink r:id="rId25" w:tgtFrame="_blank" w:history="1">
        <w:r w:rsidRPr="00494D6D">
          <w:rPr>
            <w:rFonts w:ascii="Times New Roman" w:eastAsia="Times New Roman" w:hAnsi="Times New Roman" w:cs="Times New Roman"/>
            <w:bCs/>
            <w:sz w:val="28"/>
            <w:szCs w:val="28"/>
          </w:rPr>
          <w:t>математика</w:t>
        </w:r>
      </w:hyperlink>
      <w:r w:rsidRPr="00546F5C">
        <w:rPr>
          <w:rFonts w:ascii="Times New Roman" w:eastAsia="Times New Roman" w:hAnsi="Times New Roman" w:cs="Times New Roman"/>
          <w:color w:val="000000"/>
          <w:sz w:val="28"/>
          <w:szCs w:val="28"/>
        </w:rPr>
        <w:t>. Баллы (количество правильных ответов из 15 возможных) записываются в пустой клетке после названия цикла.</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Степень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операций определяется подсчетом и сравнением количества правильных ответов по четырем сериям (1 – «Аналогии», 2 – «Классификация», 3 – «Обобщение», 4 – «Закономерности» – соответственно буквы «А», «К», «О», «З» внизу бланка). Баллы (количество правильных ответов из 20 возможных) записываются в пустых клетках нижней строки под каждой серией рядом с этими буквами. Общий балл (из 80 возможных) записывается в правом нижнем прямоугольнике. По результатам тестирования класс подразделяется на пять групп:</w:t>
      </w:r>
    </w:p>
    <w:p w:rsidR="00F10AE2" w:rsidRPr="00546F5C" w:rsidRDefault="00F10AE2" w:rsidP="00F10AE2">
      <w:pPr>
        <w:spacing w:after="0" w:line="240" w:lineRule="auto"/>
        <w:ind w:left="144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наиболее успешные – 10% от общего числа испытуемых;</w:t>
      </w:r>
      <w:r w:rsidRPr="00546F5C">
        <w:rPr>
          <w:rFonts w:ascii="Times New Roman" w:eastAsia="Times New Roman" w:hAnsi="Times New Roman" w:cs="Times New Roman"/>
          <w:color w:val="000000"/>
          <w:sz w:val="28"/>
          <w:szCs w:val="28"/>
        </w:rPr>
        <w:br/>
        <w:t>2) близкие к успешным – 20% от общего числа испытуемых;</w:t>
      </w:r>
      <w:r w:rsidRPr="00546F5C">
        <w:rPr>
          <w:rFonts w:ascii="Times New Roman" w:eastAsia="Times New Roman" w:hAnsi="Times New Roman" w:cs="Times New Roman"/>
          <w:color w:val="000000"/>
          <w:sz w:val="28"/>
          <w:szCs w:val="28"/>
        </w:rPr>
        <w:br/>
        <w:t>3) средние по успешности – 40% от общего числа;</w:t>
      </w:r>
      <w:r w:rsidRPr="00546F5C">
        <w:rPr>
          <w:rFonts w:ascii="Times New Roman" w:eastAsia="Times New Roman" w:hAnsi="Times New Roman" w:cs="Times New Roman"/>
          <w:color w:val="000000"/>
          <w:sz w:val="28"/>
          <w:szCs w:val="28"/>
        </w:rPr>
        <w:br/>
        <w:t>4) мало успешные – 20 % от общего числа;</w:t>
      </w:r>
      <w:r w:rsidRPr="00546F5C">
        <w:rPr>
          <w:rFonts w:ascii="Times New Roman" w:eastAsia="Times New Roman" w:hAnsi="Times New Roman" w:cs="Times New Roman"/>
          <w:color w:val="000000"/>
          <w:sz w:val="28"/>
          <w:szCs w:val="28"/>
        </w:rPr>
        <w:br/>
        <w:t>5) наименее успешные – 10 % от общего числа испытуемых.</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К следующему, завершающему, уроку, вы должны вернуть ребятам обработанные бланки. Возвращая результаты, необходимо напомнить, что по отдельным методикам нельзя давать рекомендации о профиле обучения, тем более, что работа еще не закончена. Ни в коем случае нельзя зачитывать эти результаты вслух – во-первых, вы травмируете тех, у кого низкие результаты, во-вторых, теряете время.</w:t>
      </w:r>
    </w:p>
    <w:tbl>
      <w:tblPr>
        <w:tblW w:w="4638" w:type="pct"/>
        <w:jc w:val="center"/>
        <w:tblCellSpacing w:w="150" w:type="dxa"/>
        <w:tblCellMar>
          <w:left w:w="0" w:type="dxa"/>
          <w:right w:w="0" w:type="dxa"/>
        </w:tblCellMar>
        <w:tblLook w:val="04A0" w:firstRow="1" w:lastRow="0" w:firstColumn="1" w:lastColumn="0" w:noHBand="0" w:noVBand="1"/>
      </w:tblPr>
      <w:tblGrid>
        <w:gridCol w:w="4677"/>
        <w:gridCol w:w="4678"/>
      </w:tblGrid>
      <w:tr w:rsidR="00F10AE2" w:rsidRPr="00546F5C" w:rsidTr="00365B70">
        <w:trPr>
          <w:tblCellSpacing w:w="150" w:type="dxa"/>
          <w:jc w:val="center"/>
        </w:trPr>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F10AE2" w:rsidRPr="00546F5C" w:rsidTr="00365B70">
              <w:trPr>
                <w:trHeight w:val="346"/>
                <w:tblCellSpacing w:w="0" w:type="dxa"/>
              </w:trPr>
              <w:tc>
                <w:tcPr>
                  <w:tcW w:w="0" w:type="auto"/>
                  <w:gridSpan w:val="8"/>
                  <w:tcBorders>
                    <w:top w:val="nil"/>
                    <w:left w:val="nil"/>
                    <w:bottom w:val="nil"/>
                    <w:right w:val="nil"/>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F10AE2" w:rsidRPr="00546F5C" w:rsidTr="00365B7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p>
        </w:tc>
        <w:tc>
          <w:tcPr>
            <w:tcW w:w="0" w:type="auto"/>
            <w:vAlign w:val="center"/>
            <w:hideMark/>
          </w:tcPr>
          <w:tbl>
            <w:tblPr>
              <w:tblW w:w="4800" w:type="dxa"/>
              <w:tblCellSpacing w:w="0" w:type="dxa"/>
              <w:shd w:val="clear" w:color="auto" w:fill="FFFFFF"/>
              <w:tblCellMar>
                <w:left w:w="0" w:type="dxa"/>
                <w:right w:w="0" w:type="dxa"/>
              </w:tblCellMar>
              <w:tblLook w:val="04A0" w:firstRow="1" w:lastRow="0" w:firstColumn="1" w:lastColumn="0" w:noHBand="0" w:noVBand="1"/>
            </w:tblPr>
            <w:tblGrid>
              <w:gridCol w:w="600"/>
              <w:gridCol w:w="600"/>
              <w:gridCol w:w="600"/>
              <w:gridCol w:w="600"/>
              <w:gridCol w:w="600"/>
              <w:gridCol w:w="600"/>
              <w:gridCol w:w="600"/>
              <w:gridCol w:w="600"/>
            </w:tblGrid>
            <w:tr w:rsidR="00F10AE2" w:rsidRPr="00546F5C" w:rsidTr="00365B70">
              <w:trPr>
                <w:trHeight w:val="346"/>
                <w:tblCellSpacing w:w="0" w:type="dxa"/>
              </w:trPr>
              <w:tc>
                <w:tcPr>
                  <w:tcW w:w="0" w:type="auto"/>
                  <w:gridSpan w:val="8"/>
                  <w:tcBorders>
                    <w:top w:val="nil"/>
                    <w:left w:val="nil"/>
                    <w:bottom w:val="nil"/>
                    <w:right w:val="nil"/>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lastRenderedPageBreak/>
                    <w:t>Правильные ответы</w:t>
                  </w:r>
                </w:p>
              </w:tc>
            </w:tr>
            <w:tr w:rsidR="00F10AE2" w:rsidRPr="00546F5C" w:rsidTr="00365B70">
              <w:trPr>
                <w:trHeight w:val="346"/>
                <w:tblCellSpacing w:w="0" w:type="dxa"/>
              </w:trPr>
              <w:tc>
                <w:tcPr>
                  <w:tcW w:w="6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61</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Общественные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49</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Гуманитарные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72</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92</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94</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Естественные науки</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г</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77</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79</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r>
            <w:tr w:rsidR="00F10AE2" w:rsidRPr="00546F5C" w:rsidTr="00365B70">
              <w:trPr>
                <w:trHeight w:val="346"/>
                <w:tblCellSpacing w:w="0" w:type="dxa"/>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198</w:t>
                  </w:r>
                </w:p>
              </w:tc>
            </w:tr>
            <w:tr w:rsidR="00F10AE2" w:rsidRPr="00546F5C" w:rsidTr="00365B70">
              <w:trPr>
                <w:trHeight w:val="346"/>
                <w:tblCellSpacing w:w="0" w:type="dxa"/>
              </w:trPr>
              <w:tc>
                <w:tcPr>
                  <w:tcW w:w="0" w:type="auto"/>
                  <w:gridSpan w:val="5"/>
                  <w:tcBorders>
                    <w:top w:val="single" w:sz="6" w:space="0" w:color="000000"/>
                    <w:left w:val="single" w:sz="8"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Физика-математика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З</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trPr>
              <w:tc>
                <w:tcPr>
                  <w:tcW w:w="0" w:type="auto"/>
                  <w:tcBorders>
                    <w:top w:val="single" w:sz="6" w:space="0" w:color="000000"/>
                    <w:left w:val="single" w:sz="8"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К</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О</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gridSpan w:val="2"/>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p>
        </w:tc>
      </w:tr>
    </w:tbl>
    <w:p w:rsidR="00F10AE2" w:rsidRDefault="00F10AE2" w:rsidP="00F10AE2">
      <w:pPr>
        <w:spacing w:after="0" w:line="240" w:lineRule="auto"/>
        <w:contextualSpacing/>
        <w:jc w:val="center"/>
        <w:rPr>
          <w:rFonts w:ascii="Times New Roman" w:eastAsia="Times New Roman" w:hAnsi="Times New Roman" w:cs="Times New Roman"/>
          <w:b/>
          <w:bCs/>
          <w:sz w:val="28"/>
          <w:szCs w:val="28"/>
          <w:shd w:val="clear" w:color="auto" w:fill="F0F0F0"/>
        </w:rPr>
      </w:pPr>
    </w:p>
    <w:p w:rsidR="00F10AE2" w:rsidRPr="00494D6D" w:rsidRDefault="00F10AE2" w:rsidP="00F10AE2">
      <w:pPr>
        <w:spacing w:after="0" w:line="240" w:lineRule="auto"/>
        <w:contextualSpacing/>
        <w:jc w:val="center"/>
        <w:rPr>
          <w:rFonts w:ascii="Times New Roman" w:eastAsia="Times New Roman" w:hAnsi="Times New Roman" w:cs="Times New Roman"/>
          <w:sz w:val="28"/>
          <w:szCs w:val="28"/>
          <w:shd w:val="clear" w:color="auto" w:fill="F0F0F0"/>
        </w:rPr>
      </w:pPr>
      <w:r w:rsidRPr="00494D6D">
        <w:rPr>
          <w:rFonts w:ascii="Times New Roman" w:eastAsia="Times New Roman" w:hAnsi="Times New Roman" w:cs="Times New Roman"/>
          <w:b/>
          <w:bCs/>
          <w:sz w:val="28"/>
          <w:szCs w:val="28"/>
          <w:shd w:val="clear" w:color="auto" w:fill="F0F0F0"/>
        </w:rPr>
        <w:t xml:space="preserve">4. Опросник профессиональных </w:t>
      </w:r>
      <w:proofErr w:type="gramStart"/>
      <w:r w:rsidRPr="00494D6D">
        <w:rPr>
          <w:rFonts w:ascii="Times New Roman" w:eastAsia="Times New Roman" w:hAnsi="Times New Roman" w:cs="Times New Roman"/>
          <w:b/>
          <w:bCs/>
          <w:sz w:val="28"/>
          <w:szCs w:val="28"/>
          <w:shd w:val="clear" w:color="auto" w:fill="F0F0F0"/>
        </w:rPr>
        <w:t>склонностей</w:t>
      </w:r>
      <w:r w:rsidRPr="00494D6D">
        <w:rPr>
          <w:rFonts w:ascii="Times New Roman" w:eastAsia="Times New Roman" w:hAnsi="Times New Roman" w:cs="Times New Roman"/>
          <w:sz w:val="28"/>
          <w:szCs w:val="28"/>
          <w:shd w:val="clear" w:color="auto" w:fill="F0F0F0"/>
        </w:rPr>
        <w:br/>
      </w:r>
      <w:r w:rsidRPr="00494D6D">
        <w:rPr>
          <w:rFonts w:ascii="Times New Roman" w:eastAsia="Times New Roman" w:hAnsi="Times New Roman" w:cs="Times New Roman"/>
          <w:b/>
          <w:bCs/>
          <w:sz w:val="28"/>
          <w:szCs w:val="28"/>
          <w:shd w:val="clear" w:color="auto" w:fill="F0F0F0"/>
        </w:rPr>
        <w:t>(</w:t>
      </w:r>
      <w:proofErr w:type="gramEnd"/>
      <w:r w:rsidRPr="00494D6D">
        <w:rPr>
          <w:rFonts w:ascii="Times New Roman" w:eastAsia="Times New Roman" w:hAnsi="Times New Roman" w:cs="Times New Roman"/>
          <w:b/>
          <w:bCs/>
          <w:sz w:val="28"/>
          <w:szCs w:val="28"/>
          <w:shd w:val="clear" w:color="auto" w:fill="F0F0F0"/>
        </w:rPr>
        <w:t xml:space="preserve">методика Л. </w:t>
      </w:r>
      <w:proofErr w:type="spellStart"/>
      <w:r w:rsidRPr="00494D6D">
        <w:rPr>
          <w:rFonts w:ascii="Times New Roman" w:eastAsia="Times New Roman" w:hAnsi="Times New Roman" w:cs="Times New Roman"/>
          <w:b/>
          <w:bCs/>
          <w:sz w:val="28"/>
          <w:szCs w:val="28"/>
          <w:shd w:val="clear" w:color="auto" w:fill="F0F0F0"/>
        </w:rPr>
        <w:t>Йовайши</w:t>
      </w:r>
      <w:proofErr w:type="spellEnd"/>
      <w:r w:rsidRPr="00494D6D">
        <w:rPr>
          <w:rFonts w:ascii="Times New Roman" w:eastAsia="Times New Roman" w:hAnsi="Times New Roman" w:cs="Times New Roman"/>
          <w:b/>
          <w:bCs/>
          <w:sz w:val="28"/>
          <w:szCs w:val="28"/>
          <w:shd w:val="clear" w:color="auto" w:fill="F0F0F0"/>
        </w:rPr>
        <w:t xml:space="preserve"> в модификации Г. </w:t>
      </w:r>
      <w:proofErr w:type="spellStart"/>
      <w:r w:rsidRPr="00494D6D">
        <w:rPr>
          <w:rFonts w:ascii="Times New Roman" w:eastAsia="Times New Roman" w:hAnsi="Times New Roman" w:cs="Times New Roman"/>
          <w:b/>
          <w:bCs/>
          <w:sz w:val="28"/>
          <w:szCs w:val="28"/>
          <w:shd w:val="clear" w:color="auto" w:fill="F0F0F0"/>
        </w:rPr>
        <w:t>Резапкиной</w:t>
      </w:r>
      <w:proofErr w:type="spellEnd"/>
      <w:r w:rsidRPr="00494D6D">
        <w:rPr>
          <w:rFonts w:ascii="Times New Roman" w:eastAsia="Times New Roman" w:hAnsi="Times New Roman" w:cs="Times New Roman"/>
          <w:b/>
          <w:bCs/>
          <w:sz w:val="28"/>
          <w:szCs w:val="28"/>
          <w:shd w:val="clear" w:color="auto" w:fill="F0F0F0"/>
        </w:rPr>
        <w:t>)</w:t>
      </w: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before="100" w:beforeAutospacing="1" w:after="100" w:afterAutospacing="1" w:line="240" w:lineRule="auto"/>
        <w:contextualSpacing/>
        <w:rPr>
          <w:rFonts w:ascii="Times New Roman" w:eastAsia="Times New Roman" w:hAnsi="Times New Roman" w:cs="Times New Roman"/>
          <w:color w:val="000000"/>
          <w:sz w:val="28"/>
          <w:szCs w:val="28"/>
          <w:shd w:val="clear" w:color="auto" w:fill="F0F0F0"/>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Инструкция.</w:t>
      </w:r>
      <w:r w:rsidRPr="00546F5C">
        <w:rPr>
          <w:rFonts w:ascii="Times New Roman" w:eastAsia="Times New Roman" w:hAnsi="Times New Roman" w:cs="Times New Roman"/>
          <w:color w:val="000000"/>
          <w:sz w:val="28"/>
          <w:szCs w:val="28"/>
        </w:rPr>
        <w:t> Для того, чтобы определить свои профессиональные склонности, выберите один из трех вариантов – «а», «б» или «в» – и отметьте его в бланке.</w:t>
      </w:r>
    </w:p>
    <w:tbl>
      <w:tblPr>
        <w:tblW w:w="4500" w:type="dxa"/>
        <w:jc w:val="center"/>
        <w:tblCellSpacing w:w="0" w:type="dxa"/>
        <w:shd w:val="clear" w:color="auto" w:fill="FFFFFF"/>
        <w:tblCellMar>
          <w:left w:w="0" w:type="dxa"/>
          <w:right w:w="0" w:type="dxa"/>
        </w:tblCellMar>
        <w:tblLook w:val="04A0" w:firstRow="1" w:lastRow="0" w:firstColumn="1" w:lastColumn="0" w:noHBand="0" w:noVBand="1"/>
      </w:tblPr>
      <w:tblGrid>
        <w:gridCol w:w="1547"/>
        <w:gridCol w:w="455"/>
        <w:gridCol w:w="481"/>
        <w:gridCol w:w="517"/>
        <w:gridCol w:w="512"/>
        <w:gridCol w:w="476"/>
        <w:gridCol w:w="512"/>
      </w:tblGrid>
      <w:tr w:rsidR="00F10AE2" w:rsidRPr="00546F5C" w:rsidTr="00365B70">
        <w:trPr>
          <w:trHeight w:val="346"/>
          <w:tblCellSpacing w:w="0" w:type="dxa"/>
          <w:jc w:val="center"/>
        </w:trPr>
        <w:tc>
          <w:tcPr>
            <w:tcW w:w="0" w:type="auto"/>
            <w:gridSpan w:val="7"/>
            <w:tcBorders>
              <w:top w:val="nil"/>
              <w:left w:val="nil"/>
              <w:bottom w:val="nil"/>
              <w:right w:val="nil"/>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sz w:val="28"/>
                <w:szCs w:val="28"/>
              </w:rPr>
            </w:pPr>
            <w:r w:rsidRPr="00546F5C">
              <w:rPr>
                <w:rFonts w:ascii="Times New Roman" w:eastAsia="Times New Roman" w:hAnsi="Times New Roman" w:cs="Times New Roman"/>
                <w:b/>
                <w:bCs/>
                <w:sz w:val="28"/>
                <w:szCs w:val="28"/>
              </w:rPr>
              <w:t>Образец бланка</w:t>
            </w:r>
          </w:p>
        </w:tc>
      </w:tr>
      <w:tr w:rsidR="00F10AE2" w:rsidRPr="00546F5C" w:rsidTr="00365B70">
        <w:trPr>
          <w:trHeight w:val="346"/>
          <w:tblCellSpacing w:w="0" w:type="dxa"/>
          <w:jc w:val="center"/>
        </w:trPr>
        <w:tc>
          <w:tcPr>
            <w:tcW w:w="900" w:type="dxa"/>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III</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IV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w:t>
            </w:r>
          </w:p>
        </w:tc>
        <w:tc>
          <w:tcPr>
            <w:tcW w:w="600" w:type="dxa"/>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VI</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10</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11</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13</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14</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15</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16</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17</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lastRenderedPageBreak/>
              <w:t>18</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19</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20</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21</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22</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23</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24</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а</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DDDDDD"/>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б</w:t>
            </w:r>
          </w:p>
        </w:tc>
        <w:tc>
          <w:tcPr>
            <w:tcW w:w="0" w:type="auto"/>
            <w:tcBorders>
              <w:top w:val="single" w:sz="6" w:space="0" w:color="000000"/>
              <w:left w:val="single" w:sz="2" w:space="0" w:color="000000"/>
              <w:bottom w:val="single" w:sz="2"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в</w:t>
            </w:r>
          </w:p>
        </w:tc>
      </w:tr>
      <w:tr w:rsidR="00F10AE2" w:rsidRPr="00546F5C" w:rsidTr="00365B70">
        <w:trPr>
          <w:trHeight w:val="346"/>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Сумма баллов</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c>
          <w:tcPr>
            <w:tcW w:w="0" w:type="auto"/>
            <w:tcBorders>
              <w:top w:val="single" w:sz="6" w:space="0" w:color="000000"/>
              <w:left w:val="single" w:sz="2" w:space="0" w:color="000000"/>
              <w:bottom w:val="single" w:sz="8" w:space="0" w:color="000000"/>
              <w:right w:val="single" w:sz="6" w:space="0" w:color="000000"/>
            </w:tcBorders>
            <w:shd w:val="clear" w:color="auto" w:fill="FFFFFF"/>
            <w:vAlign w:val="center"/>
            <w:hideMark/>
          </w:tcPr>
          <w:p w:rsidR="00F10AE2" w:rsidRPr="00546F5C" w:rsidRDefault="00F10AE2" w:rsidP="00365B70">
            <w:pPr>
              <w:spacing w:after="0" w:line="240" w:lineRule="auto"/>
              <w:contextualSpacing/>
              <w:rPr>
                <w:rFonts w:ascii="Times New Roman" w:eastAsia="Times New Roman" w:hAnsi="Times New Roman" w:cs="Times New Roman"/>
                <w:b/>
                <w:bCs/>
                <w:color w:val="000000"/>
                <w:sz w:val="28"/>
                <w:szCs w:val="28"/>
              </w:rPr>
            </w:pPr>
            <w:r w:rsidRPr="00546F5C">
              <w:rPr>
                <w:rFonts w:ascii="Times New Roman" w:eastAsia="Times New Roman" w:hAnsi="Times New Roman" w:cs="Times New Roman"/>
                <w:b/>
                <w:bCs/>
                <w:color w:val="000000"/>
                <w:sz w:val="28"/>
                <w:szCs w:val="28"/>
              </w:rPr>
              <w:t> </w:t>
            </w:r>
          </w:p>
        </w:tc>
      </w:tr>
    </w:tbl>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Мне хотелось бы в своей профессиональной деятельности</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общаться с самыми разными </w:t>
      </w:r>
      <w:proofErr w:type="gramStart"/>
      <w:r w:rsidRPr="00546F5C">
        <w:rPr>
          <w:rFonts w:ascii="Times New Roman" w:eastAsia="Times New Roman" w:hAnsi="Times New Roman" w:cs="Times New Roman"/>
          <w:color w:val="000000"/>
          <w:sz w:val="28"/>
          <w:szCs w:val="28"/>
        </w:rPr>
        <w:t>людьми;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снимать фильмы, писать книги, рисовать, выступать на сцене и т.д.</w:t>
      </w:r>
      <w:r w:rsidRPr="00546F5C">
        <w:rPr>
          <w:rFonts w:ascii="Times New Roman" w:eastAsia="Times New Roman" w:hAnsi="Times New Roman" w:cs="Times New Roman"/>
          <w:color w:val="000000"/>
          <w:sz w:val="28"/>
          <w:szCs w:val="28"/>
        </w:rPr>
        <w:br/>
        <w:t>в) заниматься расчетами; вести документацию.</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В книге или кинофильме меня больше всего привлекает</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возможность следить за ходом мыслей </w:t>
      </w:r>
      <w:proofErr w:type="gramStart"/>
      <w:r w:rsidRPr="00546F5C">
        <w:rPr>
          <w:rFonts w:ascii="Times New Roman" w:eastAsia="Times New Roman" w:hAnsi="Times New Roman" w:cs="Times New Roman"/>
          <w:color w:val="000000"/>
          <w:sz w:val="28"/>
          <w:szCs w:val="28"/>
        </w:rPr>
        <w:t>автора;</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художественная форма, мастерство писателя или режиссера;</w:t>
      </w:r>
      <w:r w:rsidRPr="00546F5C">
        <w:rPr>
          <w:rFonts w:ascii="Times New Roman" w:eastAsia="Times New Roman" w:hAnsi="Times New Roman" w:cs="Times New Roman"/>
          <w:color w:val="000000"/>
          <w:sz w:val="28"/>
          <w:szCs w:val="28"/>
        </w:rPr>
        <w:br/>
        <w:t>в) сюжет, действия героев.</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Меня больше обрадует Нобелевская премия</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за общественную </w:t>
      </w:r>
      <w:proofErr w:type="gramStart"/>
      <w:r w:rsidRPr="00546F5C">
        <w:rPr>
          <w:rFonts w:ascii="Times New Roman" w:eastAsia="Times New Roman" w:hAnsi="Times New Roman" w:cs="Times New Roman"/>
          <w:color w:val="000000"/>
          <w:sz w:val="28"/>
          <w:szCs w:val="28"/>
        </w:rPr>
        <w:t>деятельность;</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в области науки;</w:t>
      </w:r>
      <w:r w:rsidRPr="00546F5C">
        <w:rPr>
          <w:rFonts w:ascii="Times New Roman" w:eastAsia="Times New Roman" w:hAnsi="Times New Roman" w:cs="Times New Roman"/>
          <w:color w:val="000000"/>
          <w:sz w:val="28"/>
          <w:szCs w:val="28"/>
        </w:rPr>
        <w:br/>
        <w:t>в) в области искусства.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Я скорее соглашусь стать</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главным </w:t>
      </w:r>
      <w:proofErr w:type="gramStart"/>
      <w:r w:rsidRPr="00546F5C">
        <w:rPr>
          <w:rFonts w:ascii="Times New Roman" w:eastAsia="Times New Roman" w:hAnsi="Times New Roman" w:cs="Times New Roman"/>
          <w:color w:val="000000"/>
          <w:sz w:val="28"/>
          <w:szCs w:val="28"/>
        </w:rPr>
        <w:t>механиком;</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начальником экспедиции;</w:t>
      </w:r>
      <w:r w:rsidRPr="00546F5C">
        <w:rPr>
          <w:rFonts w:ascii="Times New Roman" w:eastAsia="Times New Roman" w:hAnsi="Times New Roman" w:cs="Times New Roman"/>
          <w:color w:val="000000"/>
          <w:sz w:val="28"/>
          <w:szCs w:val="28"/>
        </w:rPr>
        <w:br/>
        <w:t>в) главным бухгалтером.</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Будущее людей определяют</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взаимопонимание между </w:t>
      </w:r>
      <w:proofErr w:type="gramStart"/>
      <w:r w:rsidRPr="00546F5C">
        <w:rPr>
          <w:rFonts w:ascii="Times New Roman" w:eastAsia="Times New Roman" w:hAnsi="Times New Roman" w:cs="Times New Roman"/>
          <w:color w:val="000000"/>
          <w:sz w:val="28"/>
          <w:szCs w:val="28"/>
        </w:rPr>
        <w:t>людьми;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научные открытия;</w:t>
      </w:r>
      <w:r w:rsidRPr="00546F5C">
        <w:rPr>
          <w:rFonts w:ascii="Times New Roman" w:eastAsia="Times New Roman" w:hAnsi="Times New Roman" w:cs="Times New Roman"/>
          <w:color w:val="000000"/>
          <w:sz w:val="28"/>
          <w:szCs w:val="28"/>
        </w:rPr>
        <w:br/>
        <w:t>в) развитие производства.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Если я стану руководителем, то в первую очередь займусь</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созданием дружного, сплоченного </w:t>
      </w:r>
      <w:proofErr w:type="gramStart"/>
      <w:r w:rsidRPr="00546F5C">
        <w:rPr>
          <w:rFonts w:ascii="Times New Roman" w:eastAsia="Times New Roman" w:hAnsi="Times New Roman" w:cs="Times New Roman"/>
          <w:color w:val="000000"/>
          <w:sz w:val="28"/>
          <w:szCs w:val="28"/>
        </w:rPr>
        <w:t>коллектива;</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разработкой новых технологий обучения;</w:t>
      </w:r>
      <w:r w:rsidRPr="00546F5C">
        <w:rPr>
          <w:rFonts w:ascii="Times New Roman" w:eastAsia="Times New Roman" w:hAnsi="Times New Roman" w:cs="Times New Roman"/>
          <w:color w:val="000000"/>
          <w:sz w:val="28"/>
          <w:szCs w:val="28"/>
        </w:rPr>
        <w:br/>
        <w:t>в) работой с документами.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7. На технической выставке меня больше привлечет</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внутреннее устройство </w:t>
      </w:r>
      <w:proofErr w:type="gramStart"/>
      <w:r w:rsidRPr="00546F5C">
        <w:rPr>
          <w:rFonts w:ascii="Times New Roman" w:eastAsia="Times New Roman" w:hAnsi="Times New Roman" w:cs="Times New Roman"/>
          <w:color w:val="000000"/>
          <w:sz w:val="28"/>
          <w:szCs w:val="28"/>
        </w:rPr>
        <w:t>экспонатов;</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их практическое применение;</w:t>
      </w:r>
      <w:r w:rsidRPr="00546F5C">
        <w:rPr>
          <w:rFonts w:ascii="Times New Roman" w:eastAsia="Times New Roman" w:hAnsi="Times New Roman" w:cs="Times New Roman"/>
          <w:color w:val="000000"/>
          <w:sz w:val="28"/>
          <w:szCs w:val="28"/>
        </w:rPr>
        <w:br/>
        <w:t>в) внешний вид экспонатов (цвет, форма).</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8. В людях я ценю, прежде всего</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 xml:space="preserve">а) дружелюбие и </w:t>
      </w:r>
      <w:proofErr w:type="gramStart"/>
      <w:r w:rsidRPr="00546F5C">
        <w:rPr>
          <w:rFonts w:ascii="Times New Roman" w:eastAsia="Times New Roman" w:hAnsi="Times New Roman" w:cs="Times New Roman"/>
          <w:color w:val="000000"/>
          <w:sz w:val="28"/>
          <w:szCs w:val="28"/>
        </w:rPr>
        <w:t>отзывчивость;</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смелость и выносливость;</w:t>
      </w:r>
      <w:r w:rsidRPr="00546F5C">
        <w:rPr>
          <w:rFonts w:ascii="Times New Roman" w:eastAsia="Times New Roman" w:hAnsi="Times New Roman" w:cs="Times New Roman"/>
          <w:color w:val="000000"/>
          <w:sz w:val="28"/>
          <w:szCs w:val="28"/>
        </w:rPr>
        <w:br/>
        <w:t>в) обязательность и аккуратность.</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9. В свободное время мне хотелось бы</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ставить различные опыты, </w:t>
      </w:r>
      <w:proofErr w:type="gramStart"/>
      <w:r w:rsidRPr="00546F5C">
        <w:rPr>
          <w:rFonts w:ascii="Times New Roman" w:eastAsia="Times New Roman" w:hAnsi="Times New Roman" w:cs="Times New Roman"/>
          <w:color w:val="000000"/>
          <w:sz w:val="28"/>
          <w:szCs w:val="28"/>
        </w:rPr>
        <w:t>эксперименты;</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писать стихи, сочинять музыку или рисовать;</w:t>
      </w:r>
      <w:r w:rsidRPr="00546F5C">
        <w:rPr>
          <w:rFonts w:ascii="Times New Roman" w:eastAsia="Times New Roman" w:hAnsi="Times New Roman" w:cs="Times New Roman"/>
          <w:color w:val="000000"/>
          <w:sz w:val="28"/>
          <w:szCs w:val="28"/>
        </w:rPr>
        <w:br/>
        <w:t>в) тренироваться.</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10. В заграничных поездках меня скорее заинтересует</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возможность знакомства с историей и культурой другой </w:t>
      </w:r>
      <w:proofErr w:type="gramStart"/>
      <w:r w:rsidRPr="00546F5C">
        <w:rPr>
          <w:rFonts w:ascii="Times New Roman" w:eastAsia="Times New Roman" w:hAnsi="Times New Roman" w:cs="Times New Roman"/>
          <w:color w:val="000000"/>
          <w:sz w:val="28"/>
          <w:szCs w:val="28"/>
        </w:rPr>
        <w:t>страны;</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экстремальный туризм (альпинизм, виндсерфинг, горные лыжи);</w:t>
      </w:r>
      <w:r w:rsidRPr="00546F5C">
        <w:rPr>
          <w:rFonts w:ascii="Times New Roman" w:eastAsia="Times New Roman" w:hAnsi="Times New Roman" w:cs="Times New Roman"/>
          <w:color w:val="000000"/>
          <w:sz w:val="28"/>
          <w:szCs w:val="28"/>
        </w:rPr>
        <w:br/>
        <w:t>в) деловое общение</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11. Мне интереснее беседовать о</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человеческих </w:t>
      </w:r>
      <w:proofErr w:type="gramStart"/>
      <w:r w:rsidRPr="00546F5C">
        <w:rPr>
          <w:rFonts w:ascii="Times New Roman" w:eastAsia="Times New Roman" w:hAnsi="Times New Roman" w:cs="Times New Roman"/>
          <w:color w:val="000000"/>
          <w:sz w:val="28"/>
          <w:szCs w:val="28"/>
        </w:rPr>
        <w:t>взаимоотношениях;</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новой научной гипотезе;</w:t>
      </w:r>
      <w:r w:rsidRPr="00546F5C">
        <w:rPr>
          <w:rFonts w:ascii="Times New Roman" w:eastAsia="Times New Roman" w:hAnsi="Times New Roman" w:cs="Times New Roman"/>
          <w:color w:val="000000"/>
          <w:sz w:val="28"/>
          <w:szCs w:val="28"/>
        </w:rPr>
        <w:br/>
        <w:t>в) технических характеристиках новой модели машины, компьютера.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12. Если бы в моей школе было всего три кружка, я бы выбрал (а)</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w:t>
      </w:r>
      <w:proofErr w:type="gramStart"/>
      <w:r w:rsidRPr="00546F5C">
        <w:rPr>
          <w:rFonts w:ascii="Times New Roman" w:eastAsia="Times New Roman" w:hAnsi="Times New Roman" w:cs="Times New Roman"/>
          <w:color w:val="000000"/>
          <w:sz w:val="28"/>
          <w:szCs w:val="28"/>
        </w:rPr>
        <w:t>технический;</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музыкальный;</w:t>
      </w:r>
      <w:r w:rsidRPr="00546F5C">
        <w:rPr>
          <w:rFonts w:ascii="Times New Roman" w:eastAsia="Times New Roman" w:hAnsi="Times New Roman" w:cs="Times New Roman"/>
          <w:color w:val="000000"/>
          <w:sz w:val="28"/>
          <w:szCs w:val="28"/>
        </w:rPr>
        <w:br/>
        <w:t>в) спортивный.</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13. В школе следует обратить особое внимание на</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улучшение взаимопонимания между учителями и </w:t>
      </w:r>
      <w:proofErr w:type="gramStart"/>
      <w:r w:rsidRPr="00546F5C">
        <w:rPr>
          <w:rFonts w:ascii="Times New Roman" w:eastAsia="Times New Roman" w:hAnsi="Times New Roman" w:cs="Times New Roman"/>
          <w:color w:val="000000"/>
          <w:sz w:val="28"/>
          <w:szCs w:val="28"/>
        </w:rPr>
        <w:t>учениками;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поддержание здоровья учащихся, занятия </w:t>
      </w:r>
      <w:hyperlink r:id="rId26" w:tgtFrame="_blank" w:history="1">
        <w:r w:rsidRPr="00D82D56">
          <w:rPr>
            <w:rFonts w:ascii="Times New Roman" w:eastAsia="Times New Roman" w:hAnsi="Times New Roman" w:cs="Times New Roman"/>
            <w:bCs/>
            <w:sz w:val="28"/>
            <w:szCs w:val="28"/>
          </w:rPr>
          <w:t>спортом</w:t>
        </w:r>
      </w:hyperlink>
      <w:r w:rsidRPr="00D82D56">
        <w:rPr>
          <w:rFonts w:ascii="Times New Roman" w:eastAsia="Times New Roman" w:hAnsi="Times New Roman" w:cs="Times New Roman"/>
          <w:sz w:val="28"/>
          <w:szCs w:val="28"/>
        </w:rPr>
        <w:t>;</w:t>
      </w:r>
      <w:r w:rsidRPr="00D82D56">
        <w:rPr>
          <w:rFonts w:ascii="Times New Roman" w:eastAsia="Times New Roman" w:hAnsi="Times New Roman" w:cs="Times New Roman"/>
          <w:sz w:val="28"/>
          <w:szCs w:val="28"/>
        </w:rPr>
        <w:br/>
      </w:r>
      <w:r w:rsidRPr="00546F5C">
        <w:rPr>
          <w:rFonts w:ascii="Times New Roman" w:eastAsia="Times New Roman" w:hAnsi="Times New Roman" w:cs="Times New Roman"/>
          <w:color w:val="000000"/>
          <w:sz w:val="28"/>
          <w:szCs w:val="28"/>
        </w:rPr>
        <w:t>в) укрепление дисциплины.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14. Я с большим удовольствием смотрю</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научно-популярные </w:t>
      </w:r>
      <w:proofErr w:type="gramStart"/>
      <w:r w:rsidRPr="00546F5C">
        <w:rPr>
          <w:rFonts w:ascii="Times New Roman" w:eastAsia="Times New Roman" w:hAnsi="Times New Roman" w:cs="Times New Roman"/>
          <w:color w:val="000000"/>
          <w:sz w:val="28"/>
          <w:szCs w:val="28"/>
        </w:rPr>
        <w:t>фильмы;</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программы о культуре и искусстве;</w:t>
      </w:r>
      <w:r w:rsidRPr="00546F5C">
        <w:rPr>
          <w:rFonts w:ascii="Times New Roman" w:eastAsia="Times New Roman" w:hAnsi="Times New Roman" w:cs="Times New Roman"/>
          <w:color w:val="000000"/>
          <w:sz w:val="28"/>
          <w:szCs w:val="28"/>
        </w:rPr>
        <w:br/>
        <w:t>в) спортивные программы.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15. Мне хотелось бы работать</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с детьми или </w:t>
      </w:r>
      <w:proofErr w:type="gramStart"/>
      <w:r w:rsidRPr="00546F5C">
        <w:rPr>
          <w:rFonts w:ascii="Times New Roman" w:eastAsia="Times New Roman" w:hAnsi="Times New Roman" w:cs="Times New Roman"/>
          <w:color w:val="000000"/>
          <w:sz w:val="28"/>
          <w:szCs w:val="28"/>
        </w:rPr>
        <w:t>сверстниками;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с машинами, механизмами;</w:t>
      </w:r>
      <w:r w:rsidRPr="00546F5C">
        <w:rPr>
          <w:rFonts w:ascii="Times New Roman" w:eastAsia="Times New Roman" w:hAnsi="Times New Roman" w:cs="Times New Roman"/>
          <w:color w:val="000000"/>
          <w:sz w:val="28"/>
          <w:szCs w:val="28"/>
        </w:rPr>
        <w:br/>
        <w:t>в) с объектами природы.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16. Школа в первую очередь должна</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учить общению с другими </w:t>
      </w:r>
      <w:proofErr w:type="gramStart"/>
      <w:r w:rsidRPr="00546F5C">
        <w:rPr>
          <w:rFonts w:ascii="Times New Roman" w:eastAsia="Times New Roman" w:hAnsi="Times New Roman" w:cs="Times New Roman"/>
          <w:color w:val="000000"/>
          <w:sz w:val="28"/>
          <w:szCs w:val="28"/>
        </w:rPr>
        <w:t>людьми;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давать знания;</w:t>
      </w:r>
      <w:r w:rsidRPr="00546F5C">
        <w:rPr>
          <w:rFonts w:ascii="Times New Roman" w:eastAsia="Times New Roman" w:hAnsi="Times New Roman" w:cs="Times New Roman"/>
          <w:color w:val="000000"/>
          <w:sz w:val="28"/>
          <w:szCs w:val="28"/>
        </w:rPr>
        <w:br/>
        <w:t>в) обучать навыкам работы.</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17. Главное в жизни</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 xml:space="preserve">а) иметь возможность заниматься </w:t>
      </w:r>
      <w:proofErr w:type="gramStart"/>
      <w:r w:rsidRPr="00546F5C">
        <w:rPr>
          <w:rFonts w:ascii="Times New Roman" w:eastAsia="Times New Roman" w:hAnsi="Times New Roman" w:cs="Times New Roman"/>
          <w:color w:val="000000"/>
          <w:sz w:val="28"/>
          <w:szCs w:val="28"/>
        </w:rPr>
        <w:t>творчеством;</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вести здоровый образ жизни;</w:t>
      </w:r>
      <w:r w:rsidRPr="00546F5C">
        <w:rPr>
          <w:rFonts w:ascii="Times New Roman" w:eastAsia="Times New Roman" w:hAnsi="Times New Roman" w:cs="Times New Roman"/>
          <w:color w:val="000000"/>
          <w:sz w:val="28"/>
          <w:szCs w:val="28"/>
        </w:rPr>
        <w:br/>
        <w:t>в) тщательно планировать свои дела.</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18. Государство должно в первую очередь заботиться о</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защите интересов и прав </w:t>
      </w:r>
      <w:proofErr w:type="gramStart"/>
      <w:r w:rsidRPr="00546F5C">
        <w:rPr>
          <w:rFonts w:ascii="Times New Roman" w:eastAsia="Times New Roman" w:hAnsi="Times New Roman" w:cs="Times New Roman"/>
          <w:color w:val="000000"/>
          <w:sz w:val="28"/>
          <w:szCs w:val="28"/>
        </w:rPr>
        <w:t>граждан;</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достижениях в области науки и техники;</w:t>
      </w:r>
      <w:r w:rsidRPr="00546F5C">
        <w:rPr>
          <w:rFonts w:ascii="Times New Roman" w:eastAsia="Times New Roman" w:hAnsi="Times New Roman" w:cs="Times New Roman"/>
          <w:color w:val="000000"/>
          <w:sz w:val="28"/>
          <w:szCs w:val="28"/>
        </w:rPr>
        <w:br/>
        <w:t>в) материальном благополучии граждан.</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19. Мне больше всего нравятся уроки</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w:t>
      </w:r>
      <w:proofErr w:type="gramStart"/>
      <w:r w:rsidRPr="00546F5C">
        <w:rPr>
          <w:rFonts w:ascii="Times New Roman" w:eastAsia="Times New Roman" w:hAnsi="Times New Roman" w:cs="Times New Roman"/>
          <w:color w:val="000000"/>
          <w:sz w:val="28"/>
          <w:szCs w:val="28"/>
        </w:rPr>
        <w:t>труда;</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физкультуры;</w:t>
      </w:r>
      <w:r w:rsidRPr="00546F5C">
        <w:rPr>
          <w:rFonts w:ascii="Times New Roman" w:eastAsia="Times New Roman" w:hAnsi="Times New Roman" w:cs="Times New Roman"/>
          <w:color w:val="000000"/>
          <w:sz w:val="28"/>
          <w:szCs w:val="28"/>
        </w:rPr>
        <w:br/>
        <w:t>в) </w:t>
      </w:r>
      <w:hyperlink r:id="rId27" w:tgtFrame="_blank" w:history="1">
        <w:r w:rsidRPr="00C1525C">
          <w:rPr>
            <w:rFonts w:ascii="Times New Roman" w:eastAsia="Times New Roman" w:hAnsi="Times New Roman" w:cs="Times New Roman"/>
            <w:bCs/>
            <w:sz w:val="28"/>
            <w:szCs w:val="28"/>
          </w:rPr>
          <w:t>математики</w:t>
        </w:r>
      </w:hyperlink>
      <w:r w:rsidRPr="00C1525C">
        <w:rPr>
          <w:rFonts w:ascii="Times New Roman" w:eastAsia="Times New Roman" w:hAnsi="Times New Roman" w:cs="Times New Roman"/>
          <w:sz w:val="28"/>
          <w:szCs w:val="28"/>
        </w:rPr>
        <w:t>.</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20. Мне интереснее было бы</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заниматься сбытом </w:t>
      </w:r>
      <w:proofErr w:type="gramStart"/>
      <w:r w:rsidRPr="00546F5C">
        <w:rPr>
          <w:rFonts w:ascii="Times New Roman" w:eastAsia="Times New Roman" w:hAnsi="Times New Roman" w:cs="Times New Roman"/>
          <w:color w:val="000000"/>
          <w:sz w:val="28"/>
          <w:szCs w:val="28"/>
        </w:rPr>
        <w:t>товаров;</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изготавливать изделия;</w:t>
      </w:r>
      <w:r w:rsidRPr="00546F5C">
        <w:rPr>
          <w:rFonts w:ascii="Times New Roman" w:eastAsia="Times New Roman" w:hAnsi="Times New Roman" w:cs="Times New Roman"/>
          <w:color w:val="000000"/>
          <w:sz w:val="28"/>
          <w:szCs w:val="28"/>
        </w:rPr>
        <w:br/>
        <w:t>в) планировать производство товаров.</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21. Я предпочитаю читать статьи о</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выдающихся ученых и их </w:t>
      </w:r>
      <w:proofErr w:type="gramStart"/>
      <w:r w:rsidRPr="00546F5C">
        <w:rPr>
          <w:rFonts w:ascii="Times New Roman" w:eastAsia="Times New Roman" w:hAnsi="Times New Roman" w:cs="Times New Roman"/>
          <w:color w:val="000000"/>
          <w:sz w:val="28"/>
          <w:szCs w:val="28"/>
        </w:rPr>
        <w:t>открытиях;</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интересных изобретениях;</w:t>
      </w:r>
      <w:r w:rsidRPr="00546F5C">
        <w:rPr>
          <w:rFonts w:ascii="Times New Roman" w:eastAsia="Times New Roman" w:hAnsi="Times New Roman" w:cs="Times New Roman"/>
          <w:color w:val="000000"/>
          <w:sz w:val="28"/>
          <w:szCs w:val="28"/>
        </w:rPr>
        <w:br/>
        <w:t>в) жизни и творчестве писателей, художников, музыкантов.</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22. В свободное время я люблю</w:t>
      </w:r>
    </w:p>
    <w:p w:rsidR="00F10AE2"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читать, думать, </w:t>
      </w:r>
      <w:proofErr w:type="gramStart"/>
      <w:r w:rsidRPr="00546F5C">
        <w:rPr>
          <w:rFonts w:ascii="Times New Roman" w:eastAsia="Times New Roman" w:hAnsi="Times New Roman" w:cs="Times New Roman"/>
          <w:color w:val="000000"/>
          <w:sz w:val="28"/>
          <w:szCs w:val="28"/>
        </w:rPr>
        <w:t>рассуждать;</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что-нибудь мастерить, шить, ухаживать за животными, растениями;</w:t>
      </w:r>
      <w:r w:rsidRPr="00546F5C">
        <w:rPr>
          <w:rFonts w:ascii="Times New Roman" w:eastAsia="Times New Roman" w:hAnsi="Times New Roman" w:cs="Times New Roman"/>
          <w:color w:val="000000"/>
          <w:sz w:val="28"/>
          <w:szCs w:val="28"/>
        </w:rPr>
        <w:br/>
        <w:t>в) ходить на выставки, концерты, в музеи.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23. Больший интерес у меня вызовет сообщение о</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научном </w:t>
      </w:r>
      <w:proofErr w:type="gramStart"/>
      <w:r w:rsidRPr="00546F5C">
        <w:rPr>
          <w:rFonts w:ascii="Times New Roman" w:eastAsia="Times New Roman" w:hAnsi="Times New Roman" w:cs="Times New Roman"/>
          <w:color w:val="000000"/>
          <w:sz w:val="28"/>
          <w:szCs w:val="28"/>
        </w:rPr>
        <w:t>открытии;</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художественной выставке;</w:t>
      </w:r>
      <w:r w:rsidRPr="00546F5C">
        <w:rPr>
          <w:rFonts w:ascii="Times New Roman" w:eastAsia="Times New Roman" w:hAnsi="Times New Roman" w:cs="Times New Roman"/>
          <w:color w:val="000000"/>
          <w:sz w:val="28"/>
          <w:szCs w:val="28"/>
        </w:rPr>
        <w:br/>
        <w:t>в) экономической ситуации.</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24. Я предпочту работать</w:t>
      </w:r>
    </w:p>
    <w:p w:rsidR="00F10AE2" w:rsidRPr="00546F5C" w:rsidRDefault="00F10AE2" w:rsidP="00F10AE2">
      <w:pPr>
        <w:spacing w:after="0" w:line="240" w:lineRule="auto"/>
        <w:ind w:left="2160"/>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 xml:space="preserve">а) в помещении, где много </w:t>
      </w:r>
      <w:proofErr w:type="gramStart"/>
      <w:r w:rsidRPr="00546F5C">
        <w:rPr>
          <w:rFonts w:ascii="Times New Roman" w:eastAsia="Times New Roman" w:hAnsi="Times New Roman" w:cs="Times New Roman"/>
          <w:color w:val="000000"/>
          <w:sz w:val="28"/>
          <w:szCs w:val="28"/>
        </w:rPr>
        <w:t>людей;</w:t>
      </w:r>
      <w:r w:rsidRPr="00546F5C">
        <w:rPr>
          <w:rFonts w:ascii="Times New Roman" w:eastAsia="Times New Roman" w:hAnsi="Times New Roman" w:cs="Times New Roman"/>
          <w:color w:val="000000"/>
          <w:sz w:val="28"/>
          <w:szCs w:val="28"/>
        </w:rPr>
        <w:br/>
        <w:t>б</w:t>
      </w:r>
      <w:proofErr w:type="gramEnd"/>
      <w:r w:rsidRPr="00546F5C">
        <w:rPr>
          <w:rFonts w:ascii="Times New Roman" w:eastAsia="Times New Roman" w:hAnsi="Times New Roman" w:cs="Times New Roman"/>
          <w:color w:val="000000"/>
          <w:sz w:val="28"/>
          <w:szCs w:val="28"/>
        </w:rPr>
        <w:t>) в необычных условиях;</w:t>
      </w:r>
      <w:r w:rsidRPr="00546F5C">
        <w:rPr>
          <w:rFonts w:ascii="Times New Roman" w:eastAsia="Times New Roman" w:hAnsi="Times New Roman" w:cs="Times New Roman"/>
          <w:color w:val="000000"/>
          <w:sz w:val="28"/>
          <w:szCs w:val="28"/>
        </w:rPr>
        <w:br/>
        <w:t>в) в обычном кабинете.</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Обработка результатов.</w:t>
      </w:r>
      <w:r w:rsidRPr="00546F5C">
        <w:rPr>
          <w:rFonts w:ascii="Times New Roman" w:eastAsia="Times New Roman" w:hAnsi="Times New Roman" w:cs="Times New Roman"/>
          <w:color w:val="000000"/>
          <w:sz w:val="28"/>
          <w:szCs w:val="28"/>
        </w:rPr>
        <w:t> Подсчитайте число обведенных букв в каждом из шести столбцов и запишите эти шесть чисел в пустых клетках нижней строчки.</w:t>
      </w:r>
    </w:p>
    <w:p w:rsidR="00F10AE2" w:rsidRPr="00546F5C" w:rsidRDefault="00F10AE2" w:rsidP="00F10AE2">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10-12 баллов – ярко выраженная профессиональная склонность.</w:t>
      </w:r>
    </w:p>
    <w:p w:rsidR="00F10AE2" w:rsidRPr="00546F5C" w:rsidRDefault="00F10AE2" w:rsidP="00F10AE2">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7-9 баллов – склонность к определенному виду деятельности.</w:t>
      </w:r>
    </w:p>
    <w:p w:rsidR="00F10AE2" w:rsidRPr="00546F5C" w:rsidRDefault="00F10AE2" w:rsidP="00F10AE2">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4-6 баллов – слабо выраженная профессиональная склонность.</w:t>
      </w:r>
    </w:p>
    <w:p w:rsidR="00F10AE2" w:rsidRPr="00546F5C" w:rsidRDefault="00F10AE2" w:rsidP="00F10AE2">
      <w:pPr>
        <w:spacing w:after="0" w:line="240" w:lineRule="auto"/>
        <w:ind w:left="1440"/>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0-3 баллов – профессиональная склонность не выражена.</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Шесть столбцов – это шесть видов деятельности. Обратите внимание на те виды деятельности, которые набрали большее количество баллов. Совпадает ли ваш выбор профессии с полученными результатами?</w:t>
      </w: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1 - склонность к работе с людьми.</w:t>
      </w:r>
      <w:r w:rsidRPr="00546F5C">
        <w:rPr>
          <w:rFonts w:ascii="Times New Roman" w:eastAsia="Times New Roman" w:hAnsi="Times New Roman" w:cs="Times New Roman"/>
          <w:color w:val="000000"/>
          <w:sz w:val="28"/>
          <w:szCs w:val="28"/>
        </w:rPr>
        <w:t xml:space="preserve"> Профессии, связанные с управлением, обучением, воспитанием, обслуживанием (бытовым, медицинским, справочно-информационным). Людей, успешных в профессиях этой группы, </w:t>
      </w:r>
      <w:r w:rsidRPr="00546F5C">
        <w:rPr>
          <w:rFonts w:ascii="Times New Roman" w:eastAsia="Times New Roman" w:hAnsi="Times New Roman" w:cs="Times New Roman"/>
          <w:color w:val="000000"/>
          <w:sz w:val="28"/>
          <w:szCs w:val="28"/>
        </w:rPr>
        <w:lastRenderedPageBreak/>
        <w:t>отличает общительность, способность находить общий язык с разными людьми, понимать их настроение, намерения.</w:t>
      </w:r>
    </w:p>
    <w:p w:rsidR="00F10AE2" w:rsidRPr="00546F5C" w:rsidRDefault="00F10AE2" w:rsidP="00F10AE2">
      <w:pPr>
        <w:spacing w:after="0" w:line="240" w:lineRule="auto"/>
        <w:ind w:left="72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2 - склонность к исследовательской (интеллектуальной) работе.</w:t>
      </w:r>
      <w:r w:rsidRPr="00546F5C">
        <w:rPr>
          <w:rFonts w:ascii="Times New Roman" w:eastAsia="Times New Roman" w:hAnsi="Times New Roman" w:cs="Times New Roman"/>
          <w:color w:val="000000"/>
          <w:sz w:val="28"/>
          <w:szCs w:val="28"/>
        </w:rPr>
        <w:t> Профессии, связанные с научной деятельностью. Кроме специальных знаний такие люди обычно отличаются рациональностью, независимостью суждений, аналитическим складом ума.</w:t>
      </w:r>
    </w:p>
    <w:p w:rsidR="00F10AE2" w:rsidRPr="00546F5C" w:rsidRDefault="00F10AE2" w:rsidP="00F10AE2">
      <w:pPr>
        <w:spacing w:after="0" w:line="240" w:lineRule="auto"/>
        <w:ind w:left="720"/>
        <w:contextualSpacing/>
        <w:jc w:val="both"/>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3 - склонность к практической деятельности.</w:t>
      </w:r>
      <w:r w:rsidRPr="00546F5C">
        <w:rPr>
          <w:rFonts w:ascii="Times New Roman" w:eastAsia="Times New Roman" w:hAnsi="Times New Roman" w:cs="Times New Roman"/>
          <w:color w:val="000000"/>
          <w:sz w:val="28"/>
          <w:szCs w:val="28"/>
        </w:rPr>
        <w:t> Круг этих профессий очень широк: производство и обработка металла; сборка, монтаж приборов и механизмов; ремонт, наладка, обслуживание электронного и механического оборудования; монтаж, ремонт зданий, конструкций; управление транспортом; изготовление изделий.</w:t>
      </w:r>
    </w:p>
    <w:p w:rsidR="00F10AE2" w:rsidRPr="00546F5C" w:rsidRDefault="00F10AE2" w:rsidP="00F10AE2">
      <w:pPr>
        <w:spacing w:after="0" w:line="240" w:lineRule="auto"/>
        <w:ind w:left="720"/>
        <w:contextualSpacing/>
        <w:jc w:val="both"/>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4 - склонность к эстетическим видам деятельности.</w:t>
      </w:r>
      <w:r w:rsidRPr="00546F5C">
        <w:rPr>
          <w:rFonts w:ascii="Times New Roman" w:eastAsia="Times New Roman" w:hAnsi="Times New Roman" w:cs="Times New Roman"/>
          <w:color w:val="000000"/>
          <w:sz w:val="28"/>
          <w:szCs w:val="28"/>
        </w:rPr>
        <w:t> Профессии творческого характера, связанные с изобразительной, музыкальной, литературно-художественной, актерско-сценической деятельностью. Людей творческих профессий кроме специальных способностей (музыкальных, литературных, актерских) отличает оригинальность и независимость.</w:t>
      </w:r>
    </w:p>
    <w:p w:rsidR="00F10AE2" w:rsidRPr="00546F5C" w:rsidRDefault="00F10AE2" w:rsidP="00F10AE2">
      <w:pPr>
        <w:spacing w:after="0" w:line="240" w:lineRule="auto"/>
        <w:ind w:left="720"/>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5 - склонность к экстремальным видам деятельности.</w:t>
      </w:r>
      <w:r w:rsidRPr="00546F5C">
        <w:rPr>
          <w:rFonts w:ascii="Times New Roman" w:eastAsia="Times New Roman" w:hAnsi="Times New Roman" w:cs="Times New Roman"/>
          <w:color w:val="000000"/>
          <w:sz w:val="28"/>
          <w:szCs w:val="28"/>
        </w:rPr>
        <w:t> Профессии, связанные с занятиями</w:t>
      </w:r>
      <w:r>
        <w:rPr>
          <w:rFonts w:ascii="Times New Roman" w:eastAsia="Times New Roman" w:hAnsi="Times New Roman" w:cs="Times New Roman"/>
          <w:color w:val="000000"/>
          <w:sz w:val="28"/>
          <w:szCs w:val="28"/>
        </w:rPr>
        <w:t xml:space="preserve"> </w:t>
      </w:r>
      <w:hyperlink r:id="rId28" w:tgtFrame="_blank" w:history="1">
        <w:r w:rsidRPr="00C1525C">
          <w:rPr>
            <w:rFonts w:ascii="Times New Roman" w:eastAsia="Times New Roman" w:hAnsi="Times New Roman" w:cs="Times New Roman"/>
            <w:bCs/>
            <w:sz w:val="28"/>
            <w:szCs w:val="28"/>
          </w:rPr>
          <w:t>спортом</w:t>
        </w:r>
      </w:hyperlink>
      <w:r w:rsidRPr="00C1525C">
        <w:rPr>
          <w:rFonts w:ascii="Times New Roman" w:eastAsia="Times New Roman" w:hAnsi="Times New Roman" w:cs="Times New Roman"/>
          <w:sz w:val="28"/>
          <w:szCs w:val="28"/>
        </w:rPr>
        <w:t>,</w:t>
      </w:r>
      <w:r w:rsidRPr="00546F5C">
        <w:rPr>
          <w:rFonts w:ascii="Times New Roman" w:eastAsia="Times New Roman" w:hAnsi="Times New Roman" w:cs="Times New Roman"/>
          <w:color w:val="000000"/>
          <w:sz w:val="28"/>
          <w:szCs w:val="28"/>
        </w:rPr>
        <w:t xml:space="preserve"> путешествиями, экспедиционной работой, охранной и оперативно-розыскной деятельности, службой в армии. Все они предъявляют особые требования к физической подготовке, здоровью, волевым качествам.</w:t>
      </w:r>
    </w:p>
    <w:p w:rsidR="00F10AE2" w:rsidRPr="00546F5C" w:rsidRDefault="00F10AE2" w:rsidP="00F10AE2">
      <w:pPr>
        <w:spacing w:after="0" w:line="240" w:lineRule="auto"/>
        <w:ind w:left="720"/>
        <w:contextualSpacing/>
        <w:jc w:val="both"/>
        <w:rPr>
          <w:rFonts w:ascii="Times New Roman" w:eastAsia="Times New Roman" w:hAnsi="Times New Roman" w:cs="Times New Roman"/>
          <w:color w:val="000000"/>
          <w:sz w:val="28"/>
          <w:szCs w:val="28"/>
        </w:rPr>
      </w:pPr>
    </w:p>
    <w:p w:rsidR="00F10AE2"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i/>
          <w:iCs/>
          <w:color w:val="000000"/>
          <w:sz w:val="28"/>
          <w:szCs w:val="28"/>
        </w:rPr>
        <w:t>6 - склонность к планово-экономическим видам деятельности.</w:t>
      </w:r>
      <w:r w:rsidRPr="00546F5C">
        <w:rPr>
          <w:rFonts w:ascii="Times New Roman" w:eastAsia="Times New Roman" w:hAnsi="Times New Roman" w:cs="Times New Roman"/>
          <w:color w:val="000000"/>
          <w:sz w:val="28"/>
          <w:szCs w:val="28"/>
        </w:rPr>
        <w:t> Профессии, связанные с расчетами и планированием (бухгалтер, экономист); делопроизводством, анализом текстов и их преобразованием (редактор, переводчик, лингвист); схематическим изображением объектов (чертежник, топограф). Эти профессии требуют от человека собранности и аккуратности.</w:t>
      </w: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p>
    <w:p w:rsidR="00F10AE2" w:rsidRPr="004E4BFC" w:rsidRDefault="00F10AE2" w:rsidP="00F10AE2">
      <w:pPr>
        <w:spacing w:after="0" w:line="240" w:lineRule="auto"/>
        <w:contextualSpacing/>
        <w:rPr>
          <w:rFonts w:ascii="Times New Roman" w:eastAsia="Times New Roman" w:hAnsi="Times New Roman" w:cs="Times New Roman"/>
          <w:b/>
          <w:bCs/>
          <w:sz w:val="28"/>
          <w:szCs w:val="28"/>
        </w:rPr>
      </w:pPr>
      <w:r w:rsidRPr="004E4BFC">
        <w:rPr>
          <w:rFonts w:ascii="Times New Roman" w:eastAsia="Times New Roman" w:hAnsi="Times New Roman" w:cs="Times New Roman"/>
          <w:b/>
          <w:bCs/>
          <w:sz w:val="28"/>
          <w:szCs w:val="28"/>
        </w:rPr>
        <w:t>Интерпретация результатов методик отбора в профильные классы.</w:t>
      </w:r>
    </w:p>
    <w:p w:rsidR="00F10AE2" w:rsidRPr="00546F5C" w:rsidRDefault="00F10AE2" w:rsidP="00F10AE2">
      <w:pPr>
        <w:spacing w:after="0" w:line="240" w:lineRule="auto"/>
        <w:contextualSpacing/>
        <w:rPr>
          <w:rFonts w:ascii="Times New Roman" w:eastAsia="Times New Roman" w:hAnsi="Times New Roman" w:cs="Times New Roman"/>
          <w:color w:val="000000"/>
          <w:sz w:val="28"/>
          <w:szCs w:val="28"/>
        </w:rPr>
      </w:pPr>
    </w:p>
    <w:p w:rsidR="00F10AE2" w:rsidRPr="00546F5C" w:rsidRDefault="00F10AE2" w:rsidP="00F10AE2">
      <w:pPr>
        <w:spacing w:after="0" w:line="240" w:lineRule="auto"/>
        <w:contextualSpacing/>
        <w:jc w:val="both"/>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После обработки результатов по каждой методике, перед нами стоит задача их анализа и обобщения. </w:t>
      </w:r>
      <w:hyperlink r:id="rId29" w:anchor="ur" w:history="1">
        <w:r w:rsidRPr="00C1525C">
          <w:rPr>
            <w:rFonts w:ascii="Times New Roman" w:eastAsia="Times New Roman" w:hAnsi="Times New Roman" w:cs="Times New Roman"/>
            <w:sz w:val="28"/>
            <w:szCs w:val="28"/>
          </w:rPr>
          <w:t>«Профиль»</w:t>
        </w:r>
      </w:hyperlink>
      <w:r w:rsidRPr="00546F5C">
        <w:rPr>
          <w:rFonts w:ascii="Times New Roman" w:eastAsia="Times New Roman" w:hAnsi="Times New Roman" w:cs="Times New Roman"/>
          <w:color w:val="000000"/>
          <w:sz w:val="28"/>
          <w:szCs w:val="28"/>
        </w:rPr>
        <w:t> выявляет группу учащихся с выраженными интересами к одному или нескольким профилям обучения. Анализ результатов диагностики упрощает то, что шкалы методики «Профиль» почти полностью соответствуют существующим профилям обучения:</w:t>
      </w:r>
    </w:p>
    <w:tbl>
      <w:tblPr>
        <w:tblW w:w="4000" w:type="pct"/>
        <w:jc w:val="center"/>
        <w:tblCellSpacing w:w="0" w:type="dxa"/>
        <w:tblCellMar>
          <w:left w:w="0" w:type="dxa"/>
          <w:right w:w="0" w:type="dxa"/>
        </w:tblCellMar>
        <w:tblLook w:val="04A0" w:firstRow="1" w:lastRow="0" w:firstColumn="1" w:lastColumn="0" w:noHBand="0" w:noVBand="1"/>
      </w:tblPr>
      <w:tblGrid>
        <w:gridCol w:w="3433"/>
        <w:gridCol w:w="4037"/>
      </w:tblGrid>
      <w:tr w:rsidR="00F10AE2" w:rsidRPr="00546F5C" w:rsidTr="00365B70">
        <w:trPr>
          <w:trHeight w:val="277"/>
          <w:tblCellSpacing w:w="0" w:type="dxa"/>
          <w:jc w:val="center"/>
        </w:trPr>
        <w:tc>
          <w:tcPr>
            <w:tcW w:w="0" w:type="auto"/>
            <w:tcBorders>
              <w:top w:val="single" w:sz="6" w:space="0" w:color="000000"/>
              <w:left w:val="single" w:sz="8"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Методика «Профиль»</w:t>
            </w:r>
          </w:p>
        </w:tc>
        <w:tc>
          <w:tcPr>
            <w:tcW w:w="0" w:type="auto"/>
            <w:tcBorders>
              <w:top w:val="single" w:sz="6" w:space="0" w:color="000000"/>
              <w:left w:val="single" w:sz="2" w:space="0" w:color="000000"/>
              <w:bottom w:val="single" w:sz="2"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b/>
                <w:bCs/>
                <w:color w:val="000000"/>
                <w:sz w:val="28"/>
                <w:szCs w:val="28"/>
              </w:rPr>
              <w:t>Профили обучения</w:t>
            </w:r>
          </w:p>
        </w:tc>
      </w:tr>
      <w:tr w:rsidR="00F10AE2" w:rsidRPr="00546F5C" w:rsidTr="00365B70">
        <w:trPr>
          <w:trHeight w:val="277"/>
          <w:tblCellSpacing w:w="0" w:type="dxa"/>
          <w:jc w:val="center"/>
        </w:trPr>
        <w:tc>
          <w:tcPr>
            <w:tcW w:w="0" w:type="auto"/>
            <w:tcBorders>
              <w:top w:val="single" w:sz="6" w:space="0" w:color="000000"/>
              <w:left w:val="single" w:sz="8"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t>1 –</w:t>
            </w:r>
            <w:hyperlink r:id="rId30" w:tgtFrame="_blank" w:history="1">
              <w:r w:rsidRPr="00C1525C">
                <w:rPr>
                  <w:rFonts w:ascii="Times New Roman" w:eastAsia="Times New Roman" w:hAnsi="Times New Roman" w:cs="Times New Roman"/>
                  <w:bCs/>
                  <w:color w:val="000000"/>
                  <w:sz w:val="28"/>
                  <w:szCs w:val="28"/>
                </w:rPr>
                <w:t>физика</w:t>
              </w:r>
            </w:hyperlink>
            <w:r w:rsidRPr="00C1525C">
              <w:rPr>
                <w:rFonts w:ascii="Times New Roman" w:eastAsia="Times New Roman" w:hAnsi="Times New Roman" w:cs="Times New Roman"/>
                <w:color w:val="000000"/>
                <w:sz w:val="28"/>
                <w:szCs w:val="28"/>
              </w:rPr>
              <w:t> и </w:t>
            </w:r>
            <w:hyperlink r:id="rId31" w:tgtFrame="_blank" w:history="1">
              <w:r w:rsidRPr="00C1525C">
                <w:rPr>
                  <w:rFonts w:ascii="Times New Roman" w:eastAsia="Times New Roman" w:hAnsi="Times New Roman" w:cs="Times New Roman"/>
                  <w:bCs/>
                  <w:color w:val="000000"/>
                  <w:sz w:val="28"/>
                  <w:szCs w:val="28"/>
                </w:rPr>
                <w:t>математика</w:t>
              </w:r>
            </w:hyperlink>
            <w:r w:rsidRPr="00C1525C">
              <w:rPr>
                <w:rFonts w:ascii="Times New Roman" w:eastAsia="Times New Roman" w:hAnsi="Times New Roman" w:cs="Times New Roman"/>
                <w:color w:val="000000"/>
                <w:sz w:val="28"/>
                <w:szCs w:val="28"/>
              </w:rPr>
              <w:t>;</w:t>
            </w:r>
            <w:r w:rsidRPr="00546F5C">
              <w:rPr>
                <w:rFonts w:ascii="Times New Roman" w:eastAsia="Times New Roman" w:hAnsi="Times New Roman" w:cs="Times New Roman"/>
                <w:color w:val="000000"/>
                <w:sz w:val="28"/>
                <w:szCs w:val="28"/>
              </w:rPr>
              <w:br/>
              <w:t>2 – химия и биология;</w:t>
            </w:r>
            <w:r w:rsidRPr="00546F5C">
              <w:rPr>
                <w:rFonts w:ascii="Times New Roman" w:eastAsia="Times New Roman" w:hAnsi="Times New Roman" w:cs="Times New Roman"/>
                <w:color w:val="000000"/>
                <w:sz w:val="28"/>
                <w:szCs w:val="28"/>
              </w:rPr>
              <w:br/>
              <w:t>3 – радиотехника и электроника;</w:t>
            </w:r>
            <w:r w:rsidRPr="00546F5C">
              <w:rPr>
                <w:rFonts w:ascii="Times New Roman" w:eastAsia="Times New Roman" w:hAnsi="Times New Roman" w:cs="Times New Roman"/>
                <w:color w:val="000000"/>
                <w:sz w:val="28"/>
                <w:szCs w:val="28"/>
              </w:rPr>
              <w:br/>
              <w:t xml:space="preserve">4 – механика и </w:t>
            </w:r>
            <w:r w:rsidRPr="00546F5C">
              <w:rPr>
                <w:rFonts w:ascii="Times New Roman" w:eastAsia="Times New Roman" w:hAnsi="Times New Roman" w:cs="Times New Roman"/>
                <w:color w:val="000000"/>
                <w:sz w:val="28"/>
                <w:szCs w:val="28"/>
              </w:rPr>
              <w:lastRenderedPageBreak/>
              <w:t>конструирование;</w:t>
            </w:r>
            <w:r w:rsidRPr="00546F5C">
              <w:rPr>
                <w:rFonts w:ascii="Times New Roman" w:eastAsia="Times New Roman" w:hAnsi="Times New Roman" w:cs="Times New Roman"/>
                <w:color w:val="000000"/>
                <w:sz w:val="28"/>
                <w:szCs w:val="28"/>
              </w:rPr>
              <w:br/>
              <w:t xml:space="preserve">5 – </w:t>
            </w:r>
            <w:proofErr w:type="spellStart"/>
            <w:r w:rsidRPr="00546F5C">
              <w:rPr>
                <w:rFonts w:ascii="Times New Roman" w:eastAsia="Times New Roman" w:hAnsi="Times New Roman" w:cs="Times New Roman"/>
                <w:color w:val="000000"/>
                <w:sz w:val="28"/>
                <w:szCs w:val="28"/>
              </w:rPr>
              <w:t>геогра¬фия</w:t>
            </w:r>
            <w:proofErr w:type="spellEnd"/>
            <w:r w:rsidRPr="00546F5C">
              <w:rPr>
                <w:rFonts w:ascii="Times New Roman" w:eastAsia="Times New Roman" w:hAnsi="Times New Roman" w:cs="Times New Roman"/>
                <w:color w:val="000000"/>
                <w:sz w:val="28"/>
                <w:szCs w:val="28"/>
              </w:rPr>
              <w:t xml:space="preserve"> и геология;</w:t>
            </w:r>
            <w:r w:rsidRPr="00546F5C">
              <w:rPr>
                <w:rFonts w:ascii="Times New Roman" w:eastAsia="Times New Roman" w:hAnsi="Times New Roman" w:cs="Times New Roman"/>
                <w:color w:val="000000"/>
                <w:sz w:val="28"/>
                <w:szCs w:val="28"/>
              </w:rPr>
              <w:br/>
              <w:t>6 – литература и искусство;</w:t>
            </w:r>
            <w:r w:rsidRPr="00546F5C">
              <w:rPr>
                <w:rFonts w:ascii="Times New Roman" w:eastAsia="Times New Roman" w:hAnsi="Times New Roman" w:cs="Times New Roman"/>
                <w:color w:val="000000"/>
                <w:sz w:val="28"/>
                <w:szCs w:val="28"/>
              </w:rPr>
              <w:br/>
              <w:t>7 – история и политика;</w:t>
            </w:r>
            <w:r w:rsidRPr="00546F5C">
              <w:rPr>
                <w:rFonts w:ascii="Times New Roman" w:eastAsia="Times New Roman" w:hAnsi="Times New Roman" w:cs="Times New Roman"/>
                <w:color w:val="000000"/>
                <w:sz w:val="28"/>
                <w:szCs w:val="28"/>
              </w:rPr>
              <w:br/>
              <w:t>8 – педагогика и медицина;</w:t>
            </w:r>
            <w:r w:rsidRPr="00546F5C">
              <w:rPr>
                <w:rFonts w:ascii="Times New Roman" w:eastAsia="Times New Roman" w:hAnsi="Times New Roman" w:cs="Times New Roman"/>
                <w:color w:val="000000"/>
                <w:sz w:val="28"/>
                <w:szCs w:val="28"/>
              </w:rPr>
              <w:br/>
              <w:t>9 – предпринимательство и домоводство;</w:t>
            </w:r>
            <w:r w:rsidRPr="00546F5C">
              <w:rPr>
                <w:rFonts w:ascii="Times New Roman" w:eastAsia="Times New Roman" w:hAnsi="Times New Roman" w:cs="Times New Roman"/>
                <w:color w:val="000000"/>
                <w:sz w:val="28"/>
                <w:szCs w:val="28"/>
              </w:rPr>
              <w:br/>
              <w:t>10 – спорт и военное дело.</w:t>
            </w:r>
          </w:p>
        </w:tc>
        <w:tc>
          <w:tcPr>
            <w:tcW w:w="0" w:type="auto"/>
            <w:tcBorders>
              <w:top w:val="single" w:sz="6" w:space="0" w:color="000000"/>
              <w:left w:val="single" w:sz="2" w:space="0" w:color="000000"/>
              <w:bottom w:val="single" w:sz="8" w:space="0" w:color="000000"/>
              <w:right w:val="single" w:sz="6" w:space="0" w:color="000000"/>
            </w:tcBorders>
            <w:shd w:val="clear" w:color="auto" w:fill="FFFFFF"/>
            <w:tcMar>
              <w:top w:w="0" w:type="dxa"/>
              <w:left w:w="415" w:type="dxa"/>
              <w:bottom w:w="0" w:type="dxa"/>
              <w:right w:w="0" w:type="dxa"/>
            </w:tcMar>
            <w:vAlign w:val="center"/>
            <w:hideMark/>
          </w:tcPr>
          <w:p w:rsidR="00F10AE2" w:rsidRPr="00546F5C" w:rsidRDefault="00F10AE2" w:rsidP="00365B70">
            <w:pPr>
              <w:spacing w:after="0" w:line="240" w:lineRule="auto"/>
              <w:contextualSpacing/>
              <w:rPr>
                <w:rFonts w:ascii="Times New Roman" w:eastAsia="Times New Roman" w:hAnsi="Times New Roman" w:cs="Times New Roman"/>
                <w:color w:val="000000"/>
                <w:sz w:val="28"/>
                <w:szCs w:val="28"/>
              </w:rPr>
            </w:pPr>
            <w:r w:rsidRPr="00546F5C">
              <w:rPr>
                <w:rFonts w:ascii="Times New Roman" w:eastAsia="Times New Roman" w:hAnsi="Times New Roman" w:cs="Times New Roman"/>
                <w:color w:val="000000"/>
                <w:sz w:val="28"/>
                <w:szCs w:val="28"/>
              </w:rPr>
              <w:lastRenderedPageBreak/>
              <w:t>1. Физико-математический профиль</w:t>
            </w:r>
            <w:r w:rsidRPr="00546F5C">
              <w:rPr>
                <w:rFonts w:ascii="Times New Roman" w:eastAsia="Times New Roman" w:hAnsi="Times New Roman" w:cs="Times New Roman"/>
                <w:color w:val="000000"/>
                <w:sz w:val="28"/>
                <w:szCs w:val="28"/>
              </w:rPr>
              <w:br/>
              <w:t>2. Естественнонаучный профиль (1- </w:t>
            </w:r>
            <w:hyperlink r:id="rId32" w:tgtFrame="_blank" w:history="1">
              <w:r w:rsidRPr="00C1525C">
                <w:rPr>
                  <w:rFonts w:ascii="Times New Roman" w:eastAsia="Times New Roman" w:hAnsi="Times New Roman" w:cs="Times New Roman"/>
                  <w:bCs/>
                  <w:color w:val="000000"/>
                  <w:sz w:val="28"/>
                  <w:szCs w:val="28"/>
                </w:rPr>
                <w:t>физика</w:t>
              </w:r>
            </w:hyperlink>
            <w:r w:rsidRPr="00546F5C">
              <w:rPr>
                <w:rFonts w:ascii="Times New Roman" w:eastAsia="Times New Roman" w:hAnsi="Times New Roman" w:cs="Times New Roman"/>
                <w:color w:val="000000"/>
                <w:sz w:val="28"/>
                <w:szCs w:val="28"/>
              </w:rPr>
              <w:t> и химия), (2- биология и география)</w:t>
            </w:r>
            <w:r w:rsidRPr="00546F5C">
              <w:rPr>
                <w:rFonts w:ascii="Times New Roman" w:eastAsia="Times New Roman" w:hAnsi="Times New Roman" w:cs="Times New Roman"/>
                <w:color w:val="000000"/>
                <w:sz w:val="28"/>
                <w:szCs w:val="28"/>
              </w:rPr>
              <w:br/>
            </w:r>
            <w:r w:rsidRPr="00546F5C">
              <w:rPr>
                <w:rFonts w:ascii="Times New Roman" w:eastAsia="Times New Roman" w:hAnsi="Times New Roman" w:cs="Times New Roman"/>
                <w:color w:val="000000"/>
                <w:sz w:val="28"/>
                <w:szCs w:val="28"/>
              </w:rPr>
              <w:lastRenderedPageBreak/>
              <w:t>3. Социально-экономический профиль</w:t>
            </w:r>
            <w:r w:rsidRPr="00546F5C">
              <w:rPr>
                <w:rFonts w:ascii="Times New Roman" w:eastAsia="Times New Roman" w:hAnsi="Times New Roman" w:cs="Times New Roman"/>
                <w:color w:val="000000"/>
                <w:sz w:val="28"/>
                <w:szCs w:val="28"/>
              </w:rPr>
              <w:br/>
              <w:t>4. Гуманитарный профиль</w:t>
            </w:r>
            <w:r w:rsidRPr="00546F5C">
              <w:rPr>
                <w:rFonts w:ascii="Times New Roman" w:eastAsia="Times New Roman" w:hAnsi="Times New Roman" w:cs="Times New Roman"/>
                <w:color w:val="000000"/>
                <w:sz w:val="28"/>
                <w:szCs w:val="28"/>
              </w:rPr>
              <w:br/>
              <w:t>5. Филологический профиль</w:t>
            </w:r>
            <w:r w:rsidRPr="00546F5C">
              <w:rPr>
                <w:rFonts w:ascii="Times New Roman" w:eastAsia="Times New Roman" w:hAnsi="Times New Roman" w:cs="Times New Roman"/>
                <w:color w:val="000000"/>
                <w:sz w:val="28"/>
                <w:szCs w:val="28"/>
              </w:rPr>
              <w:br/>
              <w:t>6. Информационно-технологический профиль</w:t>
            </w:r>
            <w:r w:rsidRPr="00546F5C">
              <w:rPr>
                <w:rFonts w:ascii="Times New Roman" w:eastAsia="Times New Roman" w:hAnsi="Times New Roman" w:cs="Times New Roman"/>
                <w:color w:val="000000"/>
                <w:sz w:val="28"/>
                <w:szCs w:val="28"/>
              </w:rPr>
              <w:br/>
              <w:t xml:space="preserve">7. </w:t>
            </w:r>
            <w:proofErr w:type="gramStart"/>
            <w:r w:rsidRPr="00546F5C">
              <w:rPr>
                <w:rFonts w:ascii="Times New Roman" w:eastAsia="Times New Roman" w:hAnsi="Times New Roman" w:cs="Times New Roman"/>
                <w:color w:val="000000"/>
                <w:sz w:val="28"/>
                <w:szCs w:val="28"/>
              </w:rPr>
              <w:t>Агро-технологический</w:t>
            </w:r>
            <w:proofErr w:type="gramEnd"/>
            <w:r w:rsidRPr="00546F5C">
              <w:rPr>
                <w:rFonts w:ascii="Times New Roman" w:eastAsia="Times New Roman" w:hAnsi="Times New Roman" w:cs="Times New Roman"/>
                <w:color w:val="000000"/>
                <w:sz w:val="28"/>
                <w:szCs w:val="28"/>
              </w:rPr>
              <w:t xml:space="preserve"> профиль</w:t>
            </w:r>
            <w:r w:rsidRPr="00546F5C">
              <w:rPr>
                <w:rFonts w:ascii="Times New Roman" w:eastAsia="Times New Roman" w:hAnsi="Times New Roman" w:cs="Times New Roman"/>
                <w:color w:val="000000"/>
                <w:sz w:val="28"/>
                <w:szCs w:val="28"/>
              </w:rPr>
              <w:br/>
              <w:t>8. Индустриально - технологический профиль</w:t>
            </w:r>
            <w:r w:rsidRPr="00546F5C">
              <w:rPr>
                <w:rFonts w:ascii="Times New Roman" w:eastAsia="Times New Roman" w:hAnsi="Times New Roman" w:cs="Times New Roman"/>
                <w:color w:val="000000"/>
                <w:sz w:val="28"/>
                <w:szCs w:val="28"/>
              </w:rPr>
              <w:br/>
              <w:t>9. Художественно-эстетический профиль</w:t>
            </w:r>
            <w:r w:rsidRPr="00546F5C">
              <w:rPr>
                <w:rFonts w:ascii="Times New Roman" w:eastAsia="Times New Roman" w:hAnsi="Times New Roman" w:cs="Times New Roman"/>
                <w:color w:val="000000"/>
                <w:sz w:val="28"/>
                <w:szCs w:val="28"/>
              </w:rPr>
              <w:br/>
              <w:t>10. Оборонно-спортивный профиль.</w:t>
            </w:r>
          </w:p>
        </w:tc>
      </w:tr>
    </w:tbl>
    <w:p w:rsidR="001224CA" w:rsidRDefault="001224CA" w:rsidP="001224CA">
      <w:pPr>
        <w:spacing w:before="100" w:beforeAutospacing="1" w:after="100" w:afterAutospacing="1" w:line="240" w:lineRule="auto"/>
        <w:contextualSpacing/>
        <w:rPr>
          <w:rFonts w:ascii="Times New Roman" w:eastAsia="Times New Roman" w:hAnsi="Times New Roman" w:cs="Times New Roman"/>
          <w:color w:val="000000"/>
          <w:sz w:val="28"/>
          <w:szCs w:val="28"/>
        </w:rPr>
      </w:pP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 xml:space="preserve">Результаты работы </w:t>
      </w:r>
      <w:proofErr w:type="gramStart"/>
      <w:r w:rsidRPr="00546F5C">
        <w:rPr>
          <w:rFonts w:ascii="Times New Roman" w:eastAsia="Times New Roman" w:hAnsi="Times New Roman" w:cs="Times New Roman"/>
          <w:color w:val="000000"/>
          <w:sz w:val="28"/>
          <w:szCs w:val="28"/>
        </w:rPr>
        <w:t>над</w:t>
      </w: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 </w:t>
      </w:r>
      <w:hyperlink r:id="rId33" w:anchor="ur" w:history="1">
        <w:r w:rsidRPr="00C1525C">
          <w:rPr>
            <w:rFonts w:ascii="Times New Roman" w:eastAsia="Times New Roman" w:hAnsi="Times New Roman" w:cs="Times New Roman"/>
            <w:sz w:val="28"/>
            <w:szCs w:val="28"/>
          </w:rPr>
          <w:t>Опросником</w:t>
        </w:r>
        <w:proofErr w:type="gramEnd"/>
        <w:r w:rsidRPr="00C1525C">
          <w:rPr>
            <w:rFonts w:ascii="Times New Roman" w:eastAsia="Times New Roman" w:hAnsi="Times New Roman" w:cs="Times New Roman"/>
            <w:sz w:val="28"/>
            <w:szCs w:val="28"/>
          </w:rPr>
          <w:t xml:space="preserve"> профессиональных склонностей</w:t>
        </w:r>
      </w:hyperlink>
      <w:r w:rsidRPr="00C1525C">
        <w:rPr>
          <w:rFonts w:ascii="Times New Roman" w:eastAsia="Times New Roman" w:hAnsi="Times New Roman" w:cs="Times New Roman"/>
          <w:sz w:val="28"/>
          <w:szCs w:val="28"/>
        </w:rPr>
        <w:t> </w:t>
      </w:r>
      <w:r w:rsidRPr="00546F5C">
        <w:rPr>
          <w:rFonts w:ascii="Times New Roman" w:eastAsia="Times New Roman" w:hAnsi="Times New Roman" w:cs="Times New Roman"/>
          <w:color w:val="000000"/>
          <w:sz w:val="28"/>
          <w:szCs w:val="28"/>
        </w:rPr>
        <w:t>уточняют и конкретизируют эти данные. Так, если выраженный интерес к военному делу и </w:t>
      </w:r>
      <w:hyperlink r:id="rId34" w:tgtFrame="_blank" w:history="1">
        <w:r w:rsidRPr="00C1525C">
          <w:rPr>
            <w:rFonts w:ascii="Times New Roman" w:eastAsia="Times New Roman" w:hAnsi="Times New Roman" w:cs="Times New Roman"/>
            <w:bCs/>
            <w:sz w:val="28"/>
            <w:szCs w:val="28"/>
          </w:rPr>
          <w:t>спорту</w:t>
        </w:r>
      </w:hyperlink>
      <w:r w:rsidRPr="00546F5C">
        <w:rPr>
          <w:rFonts w:ascii="Times New Roman" w:eastAsia="Times New Roman" w:hAnsi="Times New Roman" w:cs="Times New Roman"/>
          <w:color w:val="000000"/>
          <w:sz w:val="28"/>
          <w:szCs w:val="28"/>
        </w:rPr>
        <w:t> (десятая колонка) по методике «Профиль» подкрепляется склонностью к экстремальным видам деятельности (пятая шкала) по Опроснику профессиональных склонностей, уже есть основания для выбора оборонно-спортивного профиля. Интерес к педагогике и медицине (восьмая колонка по методике «Профиль»), подтвержденный склонностью к работе с людьми (первая шкала по Опроснику профессиональных склонностей), указывает на гуманитарную направленность подростка. Результаты методики </w:t>
      </w:r>
      <w:hyperlink r:id="rId35" w:anchor="ur" w:history="1">
        <w:r w:rsidRPr="00C1525C">
          <w:rPr>
            <w:rFonts w:ascii="Times New Roman" w:eastAsia="Times New Roman" w:hAnsi="Times New Roman" w:cs="Times New Roman"/>
            <w:sz w:val="28"/>
            <w:szCs w:val="28"/>
          </w:rPr>
          <w:t>«Эрудит»</w:t>
        </w:r>
      </w:hyperlink>
      <w:r w:rsidRPr="00546F5C">
        <w:rPr>
          <w:rFonts w:ascii="Times New Roman" w:eastAsia="Times New Roman" w:hAnsi="Times New Roman" w:cs="Times New Roman"/>
          <w:color w:val="000000"/>
          <w:sz w:val="28"/>
          <w:szCs w:val="28"/>
        </w:rPr>
        <w:t xml:space="preserve"> оценивают степень усвоения отдельных циклов учебной программы и уровень </w:t>
      </w:r>
      <w:proofErr w:type="spellStart"/>
      <w:r w:rsidRPr="00546F5C">
        <w:rPr>
          <w:rFonts w:ascii="Times New Roman" w:eastAsia="Times New Roman" w:hAnsi="Times New Roman" w:cs="Times New Roman"/>
          <w:color w:val="000000"/>
          <w:sz w:val="28"/>
          <w:szCs w:val="28"/>
        </w:rPr>
        <w:t>сформированности</w:t>
      </w:r>
      <w:proofErr w:type="spellEnd"/>
      <w:r w:rsidRPr="00546F5C">
        <w:rPr>
          <w:rFonts w:ascii="Times New Roman" w:eastAsia="Times New Roman" w:hAnsi="Times New Roman" w:cs="Times New Roman"/>
          <w:color w:val="000000"/>
          <w:sz w:val="28"/>
          <w:szCs w:val="28"/>
        </w:rPr>
        <w:t xml:space="preserve"> основных мыслительных функций. </w:t>
      </w:r>
      <w:hyperlink r:id="rId36" w:anchor="ur" w:history="1">
        <w:r w:rsidRPr="00C1525C">
          <w:rPr>
            <w:rFonts w:ascii="Times New Roman" w:eastAsia="Times New Roman" w:hAnsi="Times New Roman" w:cs="Times New Roman"/>
            <w:sz w:val="28"/>
            <w:szCs w:val="28"/>
          </w:rPr>
          <w:t>Определение типа мышления</w:t>
        </w:r>
      </w:hyperlink>
      <w:r w:rsidRPr="00C1525C">
        <w:rPr>
          <w:rFonts w:ascii="Times New Roman" w:eastAsia="Times New Roman" w:hAnsi="Times New Roman" w:cs="Times New Roman"/>
          <w:sz w:val="28"/>
          <w:szCs w:val="28"/>
        </w:rPr>
        <w:t> носят уточняющий характер. Так, выра</w:t>
      </w:r>
      <w:r w:rsidRPr="00546F5C">
        <w:rPr>
          <w:rFonts w:ascii="Times New Roman" w:eastAsia="Times New Roman" w:hAnsi="Times New Roman" w:cs="Times New Roman"/>
          <w:color w:val="000000"/>
          <w:sz w:val="28"/>
          <w:szCs w:val="28"/>
        </w:rPr>
        <w:t>женное абстрактно-символическое мышление указывает на некоторые склонности к предметам физико-математического цикла, словесно-логическое мышление – к предметам гуманитарного цикла, наглядно-образное мышление – к эстетическим видам деятельности, предметно-действенное мышление – к практической работе и экстремальным видам деятельности.</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Результаты отдельных методик нельзя рассматривать изолированно друг от друга: информация, полученная с помощью одних методик, обычно перекрывается и уточняется другими. Сочетание четырех разноплановых методик дает достоверную картину профессиональных интересов и склонностей подростков, позволяя рекомендовать учащимся определенный профиль обучения. Рассмотрим, как результаты диагностики соотносятся с распределением учащихся по профилям обучения.</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Рассмотрим, как результаты диагностики соотносятся с распределением учащихся по профилям обучения:</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 xml:space="preserve">Заключение может представлять собой краткий психологический портрет, в котором отражены основные результаты диагностики, существенные для принятия о выборе профиля обучения. Заключение опирается на объективные </w:t>
      </w:r>
      <w:r w:rsidRPr="00546F5C">
        <w:rPr>
          <w:rFonts w:ascii="Times New Roman" w:eastAsia="Times New Roman" w:hAnsi="Times New Roman" w:cs="Times New Roman"/>
          <w:color w:val="000000"/>
          <w:sz w:val="28"/>
          <w:szCs w:val="28"/>
        </w:rPr>
        <w:lastRenderedPageBreak/>
        <w:t>данные тестирования, поэтому следует избегать домыслов и гипотез. Оно должно быть написано грамотно и корректно, в однозначных понятиях, доступных самим учащимся.</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 xml:space="preserve">Специалист, проводящий отбор в профильные классы по запросу администрации, невольно нарушает основные принципы </w:t>
      </w:r>
      <w:proofErr w:type="spellStart"/>
      <w:r w:rsidRPr="00546F5C">
        <w:rPr>
          <w:rFonts w:ascii="Times New Roman" w:eastAsia="Times New Roman" w:hAnsi="Times New Roman" w:cs="Times New Roman"/>
          <w:color w:val="000000"/>
          <w:sz w:val="28"/>
          <w:szCs w:val="28"/>
        </w:rPr>
        <w:t>профдиагностики</w:t>
      </w:r>
      <w:proofErr w:type="spellEnd"/>
      <w:r w:rsidRPr="00546F5C">
        <w:rPr>
          <w:rFonts w:ascii="Times New Roman" w:eastAsia="Times New Roman" w:hAnsi="Times New Roman" w:cs="Times New Roman"/>
          <w:color w:val="000000"/>
          <w:sz w:val="28"/>
          <w:szCs w:val="28"/>
        </w:rPr>
        <w:t xml:space="preserve"> – добровольность и конфиденциальность. В ряде стран, например, во Франции, текст заключения по результатам оценки профессиональной компетенции обсуждается с самим испытуемым, который вправе потребовать исключения из текста фрагментов, способных повредить ему при устройстве на работу. Оправданием этого может быть только убежденность, что это делается профессионально и в интересах учащихся. В нашем случае принимается решение, которое может повлиять на судьбу ученика, поэтому даже сама возможность обсуждение результатов диагностики один на один дает ученику ощущение своей значимости, ответственности за свой выбор, снижает напряженность, неизбежную в условиях отбора и конкуренции. Необходимо информировать родителей о целях и результатах отбора, в случае необходимости можно познакомить их с технологией проведения отбора, показать заполненные бланки. Важно, чтобы взрослые действовали согласованно и ответственно в вопросах профильной ориентации, иначе подросток, столкнувшийся с противоречивой информацией, будет дезориентирован.</w:t>
      </w:r>
    </w:p>
    <w:p w:rsidR="00F10AE2" w:rsidRPr="00546F5C" w:rsidRDefault="00F10AE2" w:rsidP="00F10AE2">
      <w:pPr>
        <w:spacing w:before="100" w:beforeAutospacing="1" w:after="100" w:afterAutospacing="1" w:line="240"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46F5C">
        <w:rPr>
          <w:rFonts w:ascii="Times New Roman" w:eastAsia="Times New Roman" w:hAnsi="Times New Roman" w:cs="Times New Roman"/>
          <w:color w:val="000000"/>
          <w:sz w:val="28"/>
          <w:szCs w:val="28"/>
        </w:rPr>
        <w:t>Хотя данный блок методик позволяет рекомендовать учащимся определенный профиль обучения, одной психологической диагностики недостаточно для принятия решения о зачислении в профильный класс: необходимо учитывать объективные успехи в освоении профилирующих предметов и мотивацию, то есть желание самого учащегося. Как правило, низкой успеваемости по предмету сопутствует слабый интерес к нему (если только плохие оценки не вызваны необъективной оценкой со стороны учителя). Но хорошие оценки не всегда означают интерес к предмету – одной из распространенных ошибок в выборе профессии является «перенос» интереса к яркому, талантливому учителю на его предмет. При комплектовании профильных классов необходимо собирать, анализировать и обобщать не только результаты диагностики, но и сведения, полученные в ходе личных наблюдений, бесед с учителями и родителями. В этом смысле комплектование профильных классов – вопрос не трех часов. Время, затрачиваемое на обработку и подготовку заключений, в несколько раз превышает время, необходимое на проведение самого тестирования. На обработку одного бланка и написание одного заключения может уйти до часа рабочего времени. В среднем работа с одним классом занимает неделю.</w:t>
      </w:r>
    </w:p>
    <w:p w:rsidR="00F10AE2" w:rsidRPr="002E4E83" w:rsidRDefault="00F10AE2" w:rsidP="00F10AE2">
      <w:pPr>
        <w:spacing w:line="240" w:lineRule="auto"/>
        <w:contextualSpacing/>
        <w:jc w:val="both"/>
        <w:rPr>
          <w:rFonts w:ascii="Times New Roman" w:hAnsi="Times New Roman" w:cs="Times New Roman"/>
          <w:sz w:val="28"/>
          <w:szCs w:val="28"/>
        </w:rPr>
      </w:pPr>
    </w:p>
    <w:p w:rsidR="00F10AE2" w:rsidRDefault="00F10AE2" w:rsidP="00F10AE2">
      <w:pPr>
        <w:widowControl w:val="0"/>
        <w:shd w:val="clear" w:color="auto" w:fill="FFFFFF"/>
        <w:autoSpaceDE w:val="0"/>
        <w:autoSpaceDN w:val="0"/>
        <w:adjustRightInd w:val="0"/>
        <w:spacing w:after="0" w:line="360" w:lineRule="auto"/>
        <w:jc w:val="both"/>
        <w:rPr>
          <w:sz w:val="28"/>
          <w:szCs w:val="28"/>
        </w:rPr>
      </w:pPr>
      <w:bookmarkStart w:id="2" w:name="_GoBack"/>
      <w:bookmarkEnd w:id="2"/>
    </w:p>
    <w:sectPr w:rsidR="00F10AE2" w:rsidSect="001224CA">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6199A"/>
    <w:multiLevelType w:val="hybridMultilevel"/>
    <w:tmpl w:val="5844AB32"/>
    <w:lvl w:ilvl="0" w:tplc="6CCE78D8">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D96A87"/>
    <w:multiLevelType w:val="hybridMultilevel"/>
    <w:tmpl w:val="F7B80908"/>
    <w:lvl w:ilvl="0" w:tplc="E708C716">
      <w:start w:val="1"/>
      <w:numFmt w:val="bullet"/>
      <w:lvlText w:val=""/>
      <w:lvlJc w:val="left"/>
      <w:pPr>
        <w:tabs>
          <w:tab w:val="num" w:pos="720"/>
        </w:tabs>
        <w:ind w:left="720" w:hanging="360"/>
      </w:pPr>
      <w:rPr>
        <w:rFonts w:ascii="Symbol" w:hAnsi="Symbol" w:hint="default"/>
        <w:sz w:val="28"/>
      </w:rPr>
    </w:lvl>
    <w:lvl w:ilvl="1" w:tplc="C996F6A2" w:tentative="1">
      <w:start w:val="1"/>
      <w:numFmt w:val="bullet"/>
      <w:lvlText w:val="o"/>
      <w:lvlJc w:val="left"/>
      <w:pPr>
        <w:tabs>
          <w:tab w:val="num" w:pos="1440"/>
        </w:tabs>
        <w:ind w:left="1440" w:hanging="360"/>
      </w:pPr>
      <w:rPr>
        <w:rFonts w:ascii="Courier New" w:hAnsi="Courier New" w:hint="default"/>
        <w:sz w:val="20"/>
      </w:rPr>
    </w:lvl>
    <w:lvl w:ilvl="2" w:tplc="3C40C0B6" w:tentative="1">
      <w:start w:val="1"/>
      <w:numFmt w:val="bullet"/>
      <w:lvlText w:val=""/>
      <w:lvlJc w:val="left"/>
      <w:pPr>
        <w:tabs>
          <w:tab w:val="num" w:pos="2160"/>
        </w:tabs>
        <w:ind w:left="2160" w:hanging="360"/>
      </w:pPr>
      <w:rPr>
        <w:rFonts w:ascii="Wingdings" w:hAnsi="Wingdings" w:hint="default"/>
        <w:sz w:val="20"/>
      </w:rPr>
    </w:lvl>
    <w:lvl w:ilvl="3" w:tplc="7A269288" w:tentative="1">
      <w:start w:val="1"/>
      <w:numFmt w:val="bullet"/>
      <w:lvlText w:val=""/>
      <w:lvlJc w:val="left"/>
      <w:pPr>
        <w:tabs>
          <w:tab w:val="num" w:pos="2880"/>
        </w:tabs>
        <w:ind w:left="2880" w:hanging="360"/>
      </w:pPr>
      <w:rPr>
        <w:rFonts w:ascii="Wingdings" w:hAnsi="Wingdings" w:hint="default"/>
        <w:sz w:val="20"/>
      </w:rPr>
    </w:lvl>
    <w:lvl w:ilvl="4" w:tplc="DD48D56E" w:tentative="1">
      <w:start w:val="1"/>
      <w:numFmt w:val="bullet"/>
      <w:lvlText w:val=""/>
      <w:lvlJc w:val="left"/>
      <w:pPr>
        <w:tabs>
          <w:tab w:val="num" w:pos="3600"/>
        </w:tabs>
        <w:ind w:left="3600" w:hanging="360"/>
      </w:pPr>
      <w:rPr>
        <w:rFonts w:ascii="Wingdings" w:hAnsi="Wingdings" w:hint="default"/>
        <w:sz w:val="20"/>
      </w:rPr>
    </w:lvl>
    <w:lvl w:ilvl="5" w:tplc="98E2892C" w:tentative="1">
      <w:start w:val="1"/>
      <w:numFmt w:val="bullet"/>
      <w:lvlText w:val=""/>
      <w:lvlJc w:val="left"/>
      <w:pPr>
        <w:tabs>
          <w:tab w:val="num" w:pos="4320"/>
        </w:tabs>
        <w:ind w:left="4320" w:hanging="360"/>
      </w:pPr>
      <w:rPr>
        <w:rFonts w:ascii="Wingdings" w:hAnsi="Wingdings" w:hint="default"/>
        <w:sz w:val="20"/>
      </w:rPr>
    </w:lvl>
    <w:lvl w:ilvl="6" w:tplc="ECA62364" w:tentative="1">
      <w:start w:val="1"/>
      <w:numFmt w:val="bullet"/>
      <w:lvlText w:val=""/>
      <w:lvlJc w:val="left"/>
      <w:pPr>
        <w:tabs>
          <w:tab w:val="num" w:pos="5040"/>
        </w:tabs>
        <w:ind w:left="5040" w:hanging="360"/>
      </w:pPr>
      <w:rPr>
        <w:rFonts w:ascii="Wingdings" w:hAnsi="Wingdings" w:hint="default"/>
        <w:sz w:val="20"/>
      </w:rPr>
    </w:lvl>
    <w:lvl w:ilvl="7" w:tplc="FB209DD6" w:tentative="1">
      <w:start w:val="1"/>
      <w:numFmt w:val="bullet"/>
      <w:lvlText w:val=""/>
      <w:lvlJc w:val="left"/>
      <w:pPr>
        <w:tabs>
          <w:tab w:val="num" w:pos="5760"/>
        </w:tabs>
        <w:ind w:left="5760" w:hanging="360"/>
      </w:pPr>
      <w:rPr>
        <w:rFonts w:ascii="Wingdings" w:hAnsi="Wingdings" w:hint="default"/>
        <w:sz w:val="20"/>
      </w:rPr>
    </w:lvl>
    <w:lvl w:ilvl="8" w:tplc="8C9A576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7495B"/>
    <w:multiLevelType w:val="hybridMultilevel"/>
    <w:tmpl w:val="E9CA91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72E168D"/>
    <w:multiLevelType w:val="hybridMultilevel"/>
    <w:tmpl w:val="43383688"/>
    <w:lvl w:ilvl="0" w:tplc="48624DE2">
      <w:start w:val="1"/>
      <w:numFmt w:val="bullet"/>
      <w:lvlText w:val=""/>
      <w:lvlJc w:val="left"/>
      <w:pPr>
        <w:ind w:left="1636" w:hanging="360"/>
      </w:pPr>
      <w:rPr>
        <w:rFonts w:ascii="Symbol" w:hAnsi="Symbol" w:hint="default"/>
        <w:sz w:val="28"/>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4" w15:restartNumberingAfterBreak="0">
    <w:nsid w:val="3E41125D"/>
    <w:multiLevelType w:val="hybridMultilevel"/>
    <w:tmpl w:val="84CCE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4E0C05"/>
    <w:multiLevelType w:val="hybridMultilevel"/>
    <w:tmpl w:val="933494F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061491"/>
    <w:multiLevelType w:val="hybridMultilevel"/>
    <w:tmpl w:val="DD3CDC6A"/>
    <w:lvl w:ilvl="0" w:tplc="6FE061EC">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12E068B"/>
    <w:multiLevelType w:val="hybridMultilevel"/>
    <w:tmpl w:val="F906EF0A"/>
    <w:lvl w:ilvl="0" w:tplc="FCA6F8D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66330FB2"/>
    <w:multiLevelType w:val="hybridMultilevel"/>
    <w:tmpl w:val="24A2E2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769"/>
    <w:rsid w:val="0004223D"/>
    <w:rsid w:val="000D43C3"/>
    <w:rsid w:val="000D4621"/>
    <w:rsid w:val="000E098E"/>
    <w:rsid w:val="000E5769"/>
    <w:rsid w:val="001224CA"/>
    <w:rsid w:val="00135B43"/>
    <w:rsid w:val="001C6DC3"/>
    <w:rsid w:val="001E6FC7"/>
    <w:rsid w:val="00253329"/>
    <w:rsid w:val="00262B6D"/>
    <w:rsid w:val="00281F18"/>
    <w:rsid w:val="00291CB5"/>
    <w:rsid w:val="002C0021"/>
    <w:rsid w:val="00307B88"/>
    <w:rsid w:val="0031054F"/>
    <w:rsid w:val="0033072C"/>
    <w:rsid w:val="003C2FE5"/>
    <w:rsid w:val="00430B7F"/>
    <w:rsid w:val="00460883"/>
    <w:rsid w:val="004A4430"/>
    <w:rsid w:val="004E4BFC"/>
    <w:rsid w:val="005B7B47"/>
    <w:rsid w:val="0066766B"/>
    <w:rsid w:val="00691BF7"/>
    <w:rsid w:val="006F5CDD"/>
    <w:rsid w:val="007D02FC"/>
    <w:rsid w:val="00917811"/>
    <w:rsid w:val="00993954"/>
    <w:rsid w:val="009A56DA"/>
    <w:rsid w:val="00A26B93"/>
    <w:rsid w:val="00A6224D"/>
    <w:rsid w:val="00AB3451"/>
    <w:rsid w:val="00BA569D"/>
    <w:rsid w:val="00C05034"/>
    <w:rsid w:val="00C4664E"/>
    <w:rsid w:val="00D10B6B"/>
    <w:rsid w:val="00DC4C30"/>
    <w:rsid w:val="00ED5CD9"/>
    <w:rsid w:val="00F10AE2"/>
    <w:rsid w:val="00FA457C"/>
    <w:rsid w:val="00FA63AD"/>
    <w:rsid w:val="00FE7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9ED2A-A27E-4E1E-9330-BB65EC35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C30"/>
  </w:style>
  <w:style w:type="paragraph" w:styleId="1">
    <w:name w:val="heading 1"/>
    <w:basedOn w:val="a"/>
    <w:next w:val="a"/>
    <w:link w:val="10"/>
    <w:uiPriority w:val="9"/>
    <w:qFormat/>
    <w:rsid w:val="009A56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56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qFormat/>
    <w:rsid w:val="00A6224D"/>
    <w:pPr>
      <w:keepNext/>
      <w:spacing w:after="0" w:line="240" w:lineRule="auto"/>
      <w:outlineLvl w:val="4"/>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1054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04223D"/>
    <w:pPr>
      <w:ind w:left="720"/>
      <w:contextualSpacing/>
    </w:pPr>
  </w:style>
  <w:style w:type="paragraph" w:styleId="a4">
    <w:name w:val="Normal (Web)"/>
    <w:basedOn w:val="a"/>
    <w:uiPriority w:val="99"/>
    <w:rsid w:val="00430B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50">
    <w:name w:val="Заголовок 5 Знак"/>
    <w:basedOn w:val="a0"/>
    <w:link w:val="5"/>
    <w:rsid w:val="00A6224D"/>
    <w:rPr>
      <w:rFonts w:ascii="Times New Roman" w:eastAsia="Times New Roman" w:hAnsi="Times New Roman" w:cs="Times New Roman"/>
      <w:sz w:val="28"/>
      <w:szCs w:val="24"/>
    </w:rPr>
  </w:style>
  <w:style w:type="paragraph" w:customStyle="1" w:styleId="11">
    <w:name w:val="Обычный1"/>
    <w:rsid w:val="00A6224D"/>
    <w:pPr>
      <w:spacing w:after="0" w:line="240" w:lineRule="auto"/>
    </w:pPr>
    <w:rPr>
      <w:rFonts w:ascii="Times New Roman" w:eastAsia="Times New Roman" w:hAnsi="Times New Roman" w:cs="Times New Roman"/>
      <w:sz w:val="20"/>
      <w:szCs w:val="20"/>
    </w:rPr>
  </w:style>
  <w:style w:type="paragraph" w:styleId="a5">
    <w:name w:val="caption"/>
    <w:basedOn w:val="a"/>
    <w:qFormat/>
    <w:rsid w:val="00A6224D"/>
    <w:pPr>
      <w:spacing w:after="0" w:line="240" w:lineRule="auto"/>
      <w:jc w:val="center"/>
    </w:pPr>
    <w:rPr>
      <w:rFonts w:ascii="Times New Roman" w:eastAsia="Times New Roman" w:hAnsi="Times New Roman" w:cs="Times New Roman"/>
      <w:b/>
      <w:sz w:val="32"/>
      <w:szCs w:val="24"/>
    </w:rPr>
  </w:style>
  <w:style w:type="paragraph" w:customStyle="1" w:styleId="110">
    <w:name w:val="Заголовок 11"/>
    <w:basedOn w:val="11"/>
    <w:next w:val="11"/>
    <w:uiPriority w:val="1"/>
    <w:qFormat/>
    <w:rsid w:val="00A6224D"/>
    <w:pPr>
      <w:keepNext/>
      <w:widowControl w:val="0"/>
      <w:spacing w:line="320" w:lineRule="exact"/>
      <w:jc w:val="center"/>
      <w:outlineLvl w:val="0"/>
    </w:pPr>
    <w:rPr>
      <w:b/>
      <w:snapToGrid w:val="0"/>
      <w:sz w:val="28"/>
      <w:lang w:val="en-US"/>
    </w:rPr>
  </w:style>
  <w:style w:type="character" w:customStyle="1" w:styleId="10">
    <w:name w:val="Заголовок 1 Знак"/>
    <w:basedOn w:val="a0"/>
    <w:link w:val="1"/>
    <w:uiPriority w:val="9"/>
    <w:rsid w:val="009A56D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9A56DA"/>
    <w:rPr>
      <w:rFonts w:ascii="Times New Roman" w:eastAsia="Times New Roman" w:hAnsi="Times New Roman" w:cs="Times New Roman"/>
      <w:b/>
      <w:bCs/>
      <w:sz w:val="27"/>
      <w:szCs w:val="27"/>
    </w:rPr>
  </w:style>
  <w:style w:type="character" w:customStyle="1" w:styleId="apple-converted-space">
    <w:name w:val="apple-converted-space"/>
    <w:basedOn w:val="a0"/>
    <w:rsid w:val="009A56DA"/>
  </w:style>
  <w:style w:type="character" w:styleId="a6">
    <w:name w:val="Strong"/>
    <w:basedOn w:val="a0"/>
    <w:uiPriority w:val="22"/>
    <w:qFormat/>
    <w:rsid w:val="009A56DA"/>
    <w:rPr>
      <w:b/>
      <w:bCs/>
    </w:rPr>
  </w:style>
  <w:style w:type="character" w:styleId="a7">
    <w:name w:val="Hyperlink"/>
    <w:basedOn w:val="a0"/>
    <w:uiPriority w:val="99"/>
    <w:unhideWhenUsed/>
    <w:rsid w:val="009A56DA"/>
    <w:rPr>
      <w:color w:val="0000FF"/>
      <w:u w:val="single"/>
    </w:rPr>
  </w:style>
  <w:style w:type="paragraph" w:styleId="HTML">
    <w:name w:val="HTML Preformatted"/>
    <w:basedOn w:val="a"/>
    <w:link w:val="HTML0"/>
    <w:uiPriority w:val="99"/>
    <w:semiHidden/>
    <w:unhideWhenUsed/>
    <w:rsid w:val="009A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A56DA"/>
    <w:rPr>
      <w:rFonts w:ascii="Courier New" w:eastAsia="Times New Roman" w:hAnsi="Courier New" w:cs="Courier New"/>
      <w:sz w:val="20"/>
      <w:szCs w:val="20"/>
    </w:rPr>
  </w:style>
  <w:style w:type="paragraph" w:styleId="a8">
    <w:name w:val="Balloon Text"/>
    <w:basedOn w:val="a"/>
    <w:link w:val="a9"/>
    <w:uiPriority w:val="99"/>
    <w:semiHidden/>
    <w:unhideWhenUsed/>
    <w:rsid w:val="002C00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0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rutestov.ru/test/24" TargetMode="External"/><Relationship Id="rId13" Type="http://schemas.openxmlformats.org/officeDocument/2006/relationships/hyperlink" Target="http://metodkabi.net.ru/index.php?id=35" TargetMode="External"/><Relationship Id="rId18" Type="http://schemas.openxmlformats.org/officeDocument/2006/relationships/hyperlink" Target="http://metodkabi.net.ru/index.php?id=31" TargetMode="External"/><Relationship Id="rId26" Type="http://schemas.openxmlformats.org/officeDocument/2006/relationships/hyperlink" Target="http://metodkabi.net.ru/index.php?id=34" TargetMode="External"/><Relationship Id="rId3" Type="http://schemas.openxmlformats.org/officeDocument/2006/relationships/styles" Target="styles.xml"/><Relationship Id="rId21" Type="http://schemas.openxmlformats.org/officeDocument/2006/relationships/hyperlink" Target="http://metodkabi.net.ru/index.php?id=31" TargetMode="External"/><Relationship Id="rId34" Type="http://schemas.openxmlformats.org/officeDocument/2006/relationships/hyperlink" Target="http://metodkabi.net.ru/index.php?id=35" TargetMode="External"/><Relationship Id="rId7" Type="http://schemas.openxmlformats.org/officeDocument/2006/relationships/hyperlink" Target="http://gurutestov.ru/test/24" TargetMode="External"/><Relationship Id="rId12" Type="http://schemas.openxmlformats.org/officeDocument/2006/relationships/hyperlink" Target="http://metodkabi.net.ru/index.php?id=34" TargetMode="External"/><Relationship Id="rId17" Type="http://schemas.openxmlformats.org/officeDocument/2006/relationships/hyperlink" Target="http://metodkabi.net.ru/index.php?id=31" TargetMode="External"/><Relationship Id="rId25" Type="http://schemas.openxmlformats.org/officeDocument/2006/relationships/hyperlink" Target="http://metodkabi.net.ru/index.php?id=33" TargetMode="External"/><Relationship Id="rId33" Type="http://schemas.openxmlformats.org/officeDocument/2006/relationships/hyperlink" Target="http://metodkabi.net.ru/index.php?id=34"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etodkabi.net.ru/index.php?id=31" TargetMode="External"/><Relationship Id="rId20" Type="http://schemas.openxmlformats.org/officeDocument/2006/relationships/hyperlink" Target="http://metodkabi.net.ru/index.php?id=31" TargetMode="External"/><Relationship Id="rId29" Type="http://schemas.openxmlformats.org/officeDocument/2006/relationships/hyperlink" Target="http://metodkabi.net.ru/index.php?id=31" TargetMode="External"/><Relationship Id="rId1" Type="http://schemas.openxmlformats.org/officeDocument/2006/relationships/customXml" Target="../customXml/item1.xml"/><Relationship Id="rId6" Type="http://schemas.openxmlformats.org/officeDocument/2006/relationships/hyperlink" Target="http://gurutestov.ru/test/24" TargetMode="External"/><Relationship Id="rId11" Type="http://schemas.openxmlformats.org/officeDocument/2006/relationships/hyperlink" Target="http://metodkabi.net.ru/index.php?id=33" TargetMode="External"/><Relationship Id="rId24" Type="http://schemas.openxmlformats.org/officeDocument/2006/relationships/hyperlink" Target="http://metodkabi.net.ru/index.php?id=33" TargetMode="External"/><Relationship Id="rId32" Type="http://schemas.openxmlformats.org/officeDocument/2006/relationships/hyperlink" Target="http://metodkabi.net.ru/index.php?id=35"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etodkabi.net.ru/index.php?id=31" TargetMode="External"/><Relationship Id="rId23" Type="http://schemas.openxmlformats.org/officeDocument/2006/relationships/hyperlink" Target="http://metodkabi.net.ru/index.php?id=32" TargetMode="External"/><Relationship Id="rId28" Type="http://schemas.openxmlformats.org/officeDocument/2006/relationships/hyperlink" Target="http://metodkabi.net.ru/index.php?id=34" TargetMode="External"/><Relationship Id="rId36" Type="http://schemas.openxmlformats.org/officeDocument/2006/relationships/hyperlink" Target="http://metodkabi.net.ru/index.php?id=32" TargetMode="External"/><Relationship Id="rId10" Type="http://schemas.openxmlformats.org/officeDocument/2006/relationships/hyperlink" Target="http://metodkabi.net.ru/index.php?id=32" TargetMode="External"/><Relationship Id="rId19" Type="http://schemas.openxmlformats.org/officeDocument/2006/relationships/hyperlink" Target="http://metodkabi.net.ru/index.php?id=31" TargetMode="External"/><Relationship Id="rId31" Type="http://schemas.openxmlformats.org/officeDocument/2006/relationships/hyperlink" Target="http://metodkabi.net.ru/index.php?id=35" TargetMode="External"/><Relationship Id="rId4" Type="http://schemas.openxmlformats.org/officeDocument/2006/relationships/settings" Target="settings.xml"/><Relationship Id="rId9" Type="http://schemas.openxmlformats.org/officeDocument/2006/relationships/hyperlink" Target="http://gurutestov.ru/test/24" TargetMode="External"/><Relationship Id="rId14" Type="http://schemas.openxmlformats.org/officeDocument/2006/relationships/hyperlink" Target="http://metodkabi.net.ru/index.php?id=31" TargetMode="External"/><Relationship Id="rId22" Type="http://schemas.openxmlformats.org/officeDocument/2006/relationships/hyperlink" Target="http://metodkabi.net.ru/index.php?id=32" TargetMode="External"/><Relationship Id="rId27" Type="http://schemas.openxmlformats.org/officeDocument/2006/relationships/hyperlink" Target="http://metodkabi.net.ru/index.php?id=34" TargetMode="External"/><Relationship Id="rId30" Type="http://schemas.openxmlformats.org/officeDocument/2006/relationships/hyperlink" Target="http://metodkabi.net.ru/index.php?id=35" TargetMode="External"/><Relationship Id="rId35" Type="http://schemas.openxmlformats.org/officeDocument/2006/relationships/hyperlink" Target="http://metodkabi.net.ru/index.php?id=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12DC-EEF5-488A-8F2F-ABEED0761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7257</Words>
  <Characters>41368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ПАКОВЗ</dc:creator>
  <cp:keywords/>
  <dc:description/>
  <cp:lastModifiedBy>админ</cp:lastModifiedBy>
  <cp:revision>2</cp:revision>
  <cp:lastPrinted>2021-11-11T20:54:00Z</cp:lastPrinted>
  <dcterms:created xsi:type="dcterms:W3CDTF">2021-11-11T20:58:00Z</dcterms:created>
  <dcterms:modified xsi:type="dcterms:W3CDTF">2021-11-11T20:58:00Z</dcterms:modified>
</cp:coreProperties>
</file>