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E" w:rsidRPr="00035397" w:rsidRDefault="00035397" w:rsidP="00035397">
      <w:pPr>
        <w:jc w:val="center"/>
        <w:rPr>
          <w:rFonts w:asciiTheme="minorHAnsi" w:hAnsiTheme="minorHAnsi"/>
        </w:rPr>
      </w:pPr>
      <w:r w:rsidRPr="00035397">
        <w:rPr>
          <w:rFonts w:asciiTheme="minorHAnsi" w:hAnsiTheme="minorHAnsi"/>
        </w:rPr>
        <w:t>Информация по противодействию идеологии</w:t>
      </w:r>
      <w:r w:rsidRPr="00035397">
        <w:rPr>
          <w:rFonts w:asciiTheme="minorHAnsi" w:hAnsiTheme="minorHAnsi"/>
        </w:rPr>
        <w:br/>
        <w:t>экстремизма и терроризма, за второе полугодие</w:t>
      </w:r>
    </w:p>
    <w:p w:rsidR="00035397" w:rsidRDefault="00035397"/>
    <w:tbl>
      <w:tblPr>
        <w:tblW w:w="10152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111"/>
        <w:gridCol w:w="960"/>
        <w:gridCol w:w="878"/>
        <w:gridCol w:w="1446"/>
        <w:gridCol w:w="964"/>
        <w:gridCol w:w="1368"/>
        <w:gridCol w:w="1157"/>
      </w:tblGrid>
      <w:tr w:rsidR="00035397" w:rsidTr="00716F56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line="226" w:lineRule="exact"/>
              <w:ind w:left="120"/>
              <w:jc w:val="left"/>
            </w:pPr>
            <w:r>
              <w:rPr>
                <w:rStyle w:val="95pt0pt"/>
              </w:rPr>
              <w:t>№</w:t>
            </w:r>
          </w:p>
          <w:p w:rsidR="00035397" w:rsidRDefault="00035397" w:rsidP="00035397">
            <w:pPr>
              <w:pStyle w:val="3"/>
              <w:spacing w:line="226" w:lineRule="exact"/>
              <w:ind w:left="120"/>
              <w:jc w:val="left"/>
            </w:pPr>
            <w:proofErr w:type="gramStart"/>
            <w:r>
              <w:rPr>
                <w:rStyle w:val="95pt0pt"/>
                <w:shd w:val="clear" w:color="auto" w:fill="80FFFF"/>
              </w:rPr>
              <w:t>п</w:t>
            </w:r>
            <w:proofErr w:type="gramEnd"/>
            <w:r>
              <w:rPr>
                <w:rStyle w:val="95pt0pt"/>
                <w:shd w:val="clear" w:color="auto" w:fill="80FFFF"/>
              </w:rPr>
              <w:t>/</w:t>
            </w:r>
          </w:p>
          <w:p w:rsidR="00035397" w:rsidRDefault="00035397" w:rsidP="00035397">
            <w:pPr>
              <w:pStyle w:val="3"/>
              <w:spacing w:line="226" w:lineRule="exact"/>
              <w:ind w:left="120"/>
              <w:jc w:val="left"/>
            </w:pPr>
            <w:proofErr w:type="gramStart"/>
            <w:r>
              <w:rPr>
                <w:rStyle w:val="95pt0pt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proofErr w:type="spellStart"/>
            <w:r>
              <w:rPr>
                <w:rStyle w:val="95pt0pt"/>
              </w:rPr>
              <w:t>Наименовани</w:t>
            </w:r>
            <w:proofErr w:type="spellEnd"/>
          </w:p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r>
              <w:rPr>
                <w:rStyle w:val="95pt0pt"/>
              </w:rPr>
              <w:t>е</w:t>
            </w:r>
          </w:p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r>
              <w:rPr>
                <w:rStyle w:val="95pt0pt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line="226" w:lineRule="exact"/>
              <w:ind w:left="100"/>
              <w:jc w:val="left"/>
            </w:pPr>
            <w:r>
              <w:rPr>
                <w:rStyle w:val="95pt0pt"/>
              </w:rPr>
              <w:t>Ссылка</w:t>
            </w:r>
          </w:p>
          <w:p w:rsidR="00035397" w:rsidRDefault="00035397" w:rsidP="00035397">
            <w:pPr>
              <w:pStyle w:val="3"/>
              <w:spacing w:line="226" w:lineRule="exact"/>
              <w:ind w:left="100"/>
              <w:jc w:val="left"/>
            </w:pPr>
            <w:r>
              <w:rPr>
                <w:rStyle w:val="95pt0pt"/>
              </w:rPr>
              <w:t>на</w:t>
            </w:r>
          </w:p>
          <w:p w:rsidR="00035397" w:rsidRDefault="00035397" w:rsidP="00035397">
            <w:pPr>
              <w:pStyle w:val="3"/>
              <w:spacing w:line="226" w:lineRule="exact"/>
              <w:ind w:left="100"/>
              <w:jc w:val="left"/>
            </w:pPr>
            <w:r>
              <w:rPr>
                <w:rStyle w:val="95pt0pt"/>
              </w:rPr>
              <w:t>страниц</w:t>
            </w:r>
          </w:p>
          <w:p w:rsidR="00035397" w:rsidRDefault="00035397" w:rsidP="00035397">
            <w:pPr>
              <w:pStyle w:val="3"/>
              <w:spacing w:line="190" w:lineRule="exact"/>
              <w:ind w:left="100"/>
              <w:jc w:val="left"/>
            </w:pPr>
            <w:r>
              <w:rPr>
                <w:rStyle w:val="95pt0pt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r>
              <w:rPr>
                <w:rStyle w:val="95pt0pt"/>
              </w:rPr>
              <w:t>Краткое</w:t>
            </w:r>
          </w:p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proofErr w:type="spellStart"/>
            <w:r>
              <w:rPr>
                <w:rStyle w:val="95pt0pt"/>
              </w:rPr>
              <w:t>описани</w:t>
            </w:r>
            <w:proofErr w:type="spellEnd"/>
          </w:p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r>
              <w:rPr>
                <w:rStyle w:val="95pt0pt"/>
              </w:rPr>
              <w:t>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line="226" w:lineRule="exact"/>
              <w:ind w:left="120"/>
              <w:jc w:val="left"/>
            </w:pPr>
            <w:r>
              <w:rPr>
                <w:rStyle w:val="95pt0pt"/>
              </w:rPr>
              <w:t>Дата</w:t>
            </w:r>
          </w:p>
          <w:p w:rsidR="00035397" w:rsidRDefault="00035397" w:rsidP="00035397">
            <w:pPr>
              <w:pStyle w:val="3"/>
              <w:spacing w:line="226" w:lineRule="exact"/>
              <w:ind w:left="120"/>
              <w:jc w:val="left"/>
            </w:pPr>
            <w:proofErr w:type="spellStart"/>
            <w:r>
              <w:rPr>
                <w:rStyle w:val="95pt0pt"/>
              </w:rPr>
              <w:t>провед</w:t>
            </w:r>
            <w:proofErr w:type="spellEnd"/>
          </w:p>
          <w:p w:rsidR="00035397" w:rsidRDefault="00035397" w:rsidP="00035397">
            <w:pPr>
              <w:pStyle w:val="3"/>
              <w:spacing w:line="226" w:lineRule="exact"/>
              <w:ind w:left="120"/>
              <w:jc w:val="left"/>
            </w:pPr>
            <w:proofErr w:type="spellStart"/>
            <w:r>
              <w:rPr>
                <w:rStyle w:val="95pt0pt"/>
              </w:rPr>
              <w:t>ения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r>
              <w:rPr>
                <w:rStyle w:val="95pt0pt"/>
              </w:rPr>
              <w:t>Место</w:t>
            </w:r>
            <w:r>
              <w:rPr>
                <w:rStyle w:val="95pt0pt"/>
              </w:rPr>
              <w:br/>
            </w:r>
            <w:proofErr w:type="spellStart"/>
            <w:r>
              <w:rPr>
                <w:rStyle w:val="95pt0pt"/>
                <w:shd w:val="clear" w:color="auto" w:fill="80FFFF"/>
              </w:rPr>
              <w:t>п</w:t>
            </w:r>
            <w:r>
              <w:rPr>
                <w:rStyle w:val="95pt0pt"/>
              </w:rPr>
              <w:t>роведени</w:t>
            </w:r>
            <w:proofErr w:type="spellEnd"/>
            <w:r>
              <w:rPr>
                <w:rStyle w:val="95pt0pt"/>
              </w:rPr>
              <w:br/>
            </w:r>
            <w:proofErr w:type="gramStart"/>
            <w:r>
              <w:rPr>
                <w:rStyle w:val="95pt0pt"/>
                <w:shd w:val="clear" w:color="auto" w:fill="80FFFF"/>
              </w:rPr>
              <w:t>я(</w:t>
            </w:r>
            <w:proofErr w:type="gramEnd"/>
            <w:r>
              <w:rPr>
                <w:rStyle w:val="95pt0pt"/>
              </w:rPr>
              <w:t>адрес</w:t>
            </w:r>
            <w:r>
              <w:rPr>
                <w:rStyle w:val="95pt0pt"/>
              </w:rPr>
              <w:br/>
              <w:t>ОО)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after="60" w:line="190" w:lineRule="exact"/>
              <w:ind w:left="120"/>
              <w:jc w:val="left"/>
            </w:pPr>
            <w:r>
              <w:rPr>
                <w:rStyle w:val="95pt0pt"/>
              </w:rPr>
              <w:t>Кол-во</w:t>
            </w:r>
          </w:p>
          <w:p w:rsidR="00035397" w:rsidRDefault="00035397" w:rsidP="00035397">
            <w:pPr>
              <w:pStyle w:val="3"/>
              <w:spacing w:before="60" w:line="190" w:lineRule="exact"/>
              <w:ind w:left="120"/>
              <w:jc w:val="left"/>
            </w:pPr>
            <w:r>
              <w:rPr>
                <w:rStyle w:val="95pt0pt"/>
              </w:rPr>
              <w:t>участников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</w:tcPr>
          <w:p w:rsidR="00035397" w:rsidRDefault="00035397" w:rsidP="00035397">
            <w:pPr>
              <w:pStyle w:val="3"/>
              <w:spacing w:after="60" w:line="190" w:lineRule="exact"/>
              <w:ind w:left="120"/>
              <w:jc w:val="left"/>
            </w:pPr>
            <w:r>
              <w:rPr>
                <w:rStyle w:val="95pt0pt"/>
              </w:rPr>
              <w:t>Формат</w:t>
            </w:r>
          </w:p>
          <w:p w:rsidR="00035397" w:rsidRDefault="00035397" w:rsidP="00035397">
            <w:pPr>
              <w:pStyle w:val="3"/>
              <w:spacing w:before="60" w:line="190" w:lineRule="exact"/>
              <w:ind w:left="120"/>
              <w:jc w:val="left"/>
            </w:pPr>
            <w:r>
              <w:rPr>
                <w:rStyle w:val="95pt0pt"/>
              </w:rPr>
              <w:t>мероприятия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97" w:rsidRDefault="00035397" w:rsidP="00035397">
            <w:pPr>
              <w:pStyle w:val="3"/>
              <w:spacing w:line="230" w:lineRule="exact"/>
              <w:ind w:left="120"/>
              <w:jc w:val="left"/>
            </w:pPr>
            <w:r>
              <w:rPr>
                <w:rStyle w:val="95pt0pt"/>
              </w:rPr>
              <w:t>Контактно</w:t>
            </w:r>
            <w:r>
              <w:rPr>
                <w:rStyle w:val="95pt0pt"/>
              </w:rPr>
              <w:br/>
              <w:t>е лицо.</w:t>
            </w:r>
            <w:r>
              <w:rPr>
                <w:rStyle w:val="95pt0pt"/>
              </w:rPr>
              <w:br/>
              <w:t>(Тел.</w:t>
            </w:r>
            <w:r>
              <w:rPr>
                <w:rStyle w:val="95pt0pt"/>
              </w:rPr>
              <w:br/>
            </w:r>
            <w:proofErr w:type="spellStart"/>
            <w:r>
              <w:rPr>
                <w:rStyle w:val="95pt0pt"/>
              </w:rPr>
              <w:t>Эл</w:t>
            </w:r>
            <w:proofErr w:type="gramStart"/>
            <w:r>
              <w:rPr>
                <w:rStyle w:val="95pt0pt"/>
              </w:rPr>
              <w:t>.а</w:t>
            </w:r>
            <w:proofErr w:type="gramEnd"/>
            <w:r>
              <w:rPr>
                <w:rStyle w:val="95pt0pt"/>
                <w:shd w:val="clear" w:color="auto" w:fill="80FFFF"/>
              </w:rPr>
              <w:t>д</w:t>
            </w:r>
            <w:r>
              <w:rPr>
                <w:rStyle w:val="95pt0pt"/>
              </w:rPr>
              <w:t>рес</w:t>
            </w:r>
            <w:proofErr w:type="spellEnd"/>
            <w:r>
              <w:rPr>
                <w:rStyle w:val="95pt0pt"/>
              </w:rPr>
              <w:t>)</w:t>
            </w:r>
          </w:p>
        </w:tc>
      </w:tr>
      <w:tr w:rsidR="00716F56" w:rsidTr="00716F56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035397" w:rsidRDefault="00716F56" w:rsidP="000353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035397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  <w:r w:rsidRPr="00716F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F56">
              <w:rPr>
                <w:rFonts w:ascii="Times New Roman" w:hAnsi="Times New Roman"/>
                <w:sz w:val="18"/>
                <w:szCs w:val="18"/>
              </w:rPr>
              <w:t>«Мы против Террора»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16F56">
              <w:rPr>
                <w:rFonts w:asciiTheme="minorHAnsi" w:hAnsiTheme="minorHAnsi"/>
                <w:sz w:val="18"/>
                <w:szCs w:val="18"/>
              </w:rPr>
              <w:t>14</w:t>
            </w:r>
            <w:r w:rsidRPr="00716F56">
              <w:rPr>
                <w:rFonts w:asciiTheme="minorHAnsi" w:hAnsiTheme="minorHAnsi"/>
                <w:sz w:val="18"/>
                <w:szCs w:val="18"/>
                <w:lang w:val="en-US"/>
              </w:rPr>
              <w:t>n.riobr.ru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716F56">
              <w:rPr>
                <w:rFonts w:asciiTheme="minorHAnsi" w:hAnsiTheme="minorHAnsi" w:cs="Times New Roman"/>
                <w:sz w:val="16"/>
                <w:szCs w:val="16"/>
              </w:rPr>
              <w:t xml:space="preserve">было сказано о </w:t>
            </w:r>
            <w:r w:rsidRPr="00716F56">
              <w:rPr>
                <w:rFonts w:asciiTheme="minorHAnsi" w:hAnsiTheme="minorHAnsi" w:cs="Times New Roman"/>
                <w:sz w:val="16"/>
                <w:szCs w:val="16"/>
              </w:rPr>
              <w:t>н</w:t>
            </w:r>
            <w:r w:rsidRPr="00716F56">
              <w:rPr>
                <w:rFonts w:asciiTheme="minorHAnsi" w:hAnsiTheme="minorHAnsi" w:cs="Times New Roman"/>
                <w:sz w:val="16"/>
                <w:szCs w:val="16"/>
              </w:rPr>
              <w:t>едопущении вступления молодежи в преступные группировки</w:t>
            </w:r>
            <w:r w:rsidRPr="00716F56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Pr="00716F56">
              <w:rPr>
                <w:rFonts w:asciiTheme="minorHAnsi" w:hAnsiTheme="minorHAnsi" w:cs="Times New Roman"/>
                <w:sz w:val="16"/>
                <w:szCs w:val="16"/>
              </w:rPr>
              <w:t>и экстремистские</w:t>
            </w:r>
            <w:r w:rsidRPr="00716F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6F56">
              <w:rPr>
                <w:rFonts w:asciiTheme="minorHAnsi" w:hAnsiTheme="minorHAnsi" w:cs="Times New Roman"/>
                <w:sz w:val="16"/>
                <w:szCs w:val="16"/>
              </w:rPr>
              <w:t>организации, а также дать</w:t>
            </w:r>
            <w:r w:rsidRPr="00716F56">
              <w:rPr>
                <w:rFonts w:asciiTheme="minorHAnsi" w:hAnsiTheme="minorHAnsi" w:cs="Times New Roman"/>
                <w:sz w:val="16"/>
                <w:szCs w:val="16"/>
                <w:shd w:val="clear" w:color="auto" w:fill="FFFFFF"/>
              </w:rPr>
              <w:t xml:space="preserve"> представление о терроризме и экстремизме как о глобальной проблеме, объяснить сущности терроризма, его типы и цели.</w:t>
            </w:r>
          </w:p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03.09.21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035397" w:rsidRDefault="00716F56" w:rsidP="00035397">
            <w:pPr>
              <w:rPr>
                <w:rFonts w:asciiTheme="minorHAnsi" w:hAnsiTheme="minorHAnsi"/>
                <w:sz w:val="18"/>
                <w:szCs w:val="18"/>
              </w:rPr>
            </w:pPr>
            <w:r w:rsidRPr="00035397">
              <w:rPr>
                <w:rFonts w:asciiTheme="minorHAnsi" w:hAnsiTheme="minorHAnsi"/>
                <w:sz w:val="18"/>
                <w:szCs w:val="18"/>
              </w:rPr>
              <w:t>ГБОУ «СОШ №14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г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.Н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азрань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16F56">
              <w:rPr>
                <w:rFonts w:asciiTheme="minorHAnsi" w:hAnsiTheme="minorHAnsi"/>
                <w:sz w:val="18"/>
                <w:szCs w:val="18"/>
                <w:lang w:val="en-US"/>
              </w:rPr>
              <w:t>772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Классный час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716F56">
              <w:rPr>
                <w:rFonts w:asciiTheme="minorHAnsi" w:hAnsiTheme="minorHAnsi"/>
                <w:sz w:val="12"/>
                <w:szCs w:val="12"/>
              </w:rPr>
              <w:t>Албогачиева</w:t>
            </w:r>
            <w:proofErr w:type="spellEnd"/>
            <w:r w:rsidRPr="00716F56">
              <w:rPr>
                <w:rFonts w:asciiTheme="minorHAnsi" w:hAnsiTheme="minorHAnsi"/>
                <w:sz w:val="12"/>
                <w:szCs w:val="12"/>
              </w:rPr>
              <w:t xml:space="preserve"> З.А.</w:t>
            </w:r>
          </w:p>
          <w:p w:rsidR="00716F56" w:rsidRPr="00716F56" w:rsidRDefault="00716F56" w:rsidP="00716F56">
            <w:pPr>
              <w:rPr>
                <w:sz w:val="10"/>
                <w:szCs w:val="10"/>
              </w:rPr>
            </w:pPr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Lady</w:t>
            </w:r>
            <w:r w:rsidRPr="00716F56">
              <w:rPr>
                <w:rFonts w:asciiTheme="minorHAnsi" w:hAnsiTheme="minorHAnsi"/>
                <w:sz w:val="12"/>
                <w:szCs w:val="12"/>
              </w:rPr>
              <w:t>.</w:t>
            </w:r>
            <w:proofErr w:type="spellStart"/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zaretta</w:t>
            </w:r>
            <w:proofErr w:type="spellEnd"/>
            <w:r w:rsidRPr="00716F56">
              <w:rPr>
                <w:rFonts w:asciiTheme="minorHAnsi" w:hAnsiTheme="minorHAnsi"/>
                <w:sz w:val="12"/>
                <w:szCs w:val="12"/>
              </w:rPr>
              <w:t>@</w:t>
            </w:r>
            <w:proofErr w:type="spellStart"/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yandex</w:t>
            </w:r>
            <w:proofErr w:type="spellEnd"/>
            <w:r w:rsidRPr="00716F56">
              <w:rPr>
                <w:rFonts w:asciiTheme="minorHAnsi" w:hAnsiTheme="minorHAnsi"/>
                <w:sz w:val="12"/>
                <w:szCs w:val="12"/>
              </w:rPr>
              <w:t>.</w:t>
            </w:r>
            <w:proofErr w:type="spellStart"/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ru</w:t>
            </w:r>
            <w:proofErr w:type="spellEnd"/>
          </w:p>
        </w:tc>
      </w:tr>
      <w:tr w:rsidR="00716F56" w:rsidTr="00716F56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20"/>
                <w:szCs w:val="20"/>
              </w:rPr>
            </w:pPr>
            <w:r w:rsidRPr="00716F5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716F56">
            <w:pPr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</w:pPr>
            <w:r w:rsidRPr="00716F56">
              <w:rPr>
                <w:rFonts w:asciiTheme="minorHAnsi" w:hAnsiTheme="minorHAnsi" w:cs="Times New Roman"/>
                <w:sz w:val="16"/>
                <w:szCs w:val="16"/>
              </w:rPr>
              <w:t>«</w:t>
            </w:r>
            <w:r w:rsidRPr="00716F56"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  <w:t>Экстремизм-угроза для</w:t>
            </w:r>
            <w:r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  <w:t xml:space="preserve"> человечества»</w:t>
            </w:r>
          </w:p>
          <w:p w:rsidR="00716F56" w:rsidRDefault="00716F56" w:rsidP="00716F56">
            <w:pPr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</w:pPr>
          </w:p>
          <w:p w:rsidR="00716F56" w:rsidRDefault="00716F56" w:rsidP="00716F56">
            <w:pPr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</w:pPr>
          </w:p>
          <w:p w:rsidR="00716F56" w:rsidRDefault="00716F56" w:rsidP="00716F56">
            <w:pPr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</w:pPr>
          </w:p>
          <w:p w:rsidR="00716F56" w:rsidRDefault="00716F56" w:rsidP="00716F56">
            <w:pPr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</w:pPr>
          </w:p>
          <w:p w:rsidR="00716F56" w:rsidRPr="00716F56" w:rsidRDefault="00716F56" w:rsidP="00716F56">
            <w:pPr>
              <w:rPr>
                <w:rFonts w:asciiTheme="minorHAnsi" w:hAnsiTheme="minorHAnsi"/>
                <w:sz w:val="16"/>
                <w:szCs w:val="16"/>
              </w:rPr>
            </w:pPr>
            <w:r w:rsidRPr="00716F56">
              <w:rPr>
                <w:rFonts w:asciiTheme="minorHAnsi" w:hAnsiTheme="minorHAnsi" w:cs="Times New Roman"/>
                <w:bCs/>
                <w:sz w:val="16"/>
                <w:szCs w:val="16"/>
                <w:shd w:val="clear" w:color="auto" w:fill="FFFFFF"/>
              </w:rPr>
              <w:t xml:space="preserve"> всего человечества</w:t>
            </w:r>
            <w:r w:rsidRPr="00716F56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  <w:p w:rsidR="00716F56" w:rsidRPr="00716F56" w:rsidRDefault="00716F56" w:rsidP="00716F5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716F56" w:rsidRPr="00716F56" w:rsidRDefault="00716F56" w:rsidP="00716F5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716F56" w:rsidRPr="00716F56" w:rsidRDefault="00716F56" w:rsidP="00716F56">
            <w:pPr>
              <w:rPr>
                <w:rFonts w:asciiTheme="minorHAnsi" w:hAnsiTheme="minorHAns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16F56" w:rsidRPr="00716F56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  <w:r w:rsidRPr="00716F56">
              <w:rPr>
                <w:rFonts w:asciiTheme="minorHAnsi" w:hAnsiTheme="minorHAnsi" w:cs="Times New Roman"/>
                <w:bCs/>
                <w:sz w:val="20"/>
                <w:szCs w:val="20"/>
                <w:shd w:val="clear" w:color="auto" w:fill="FFFFFF"/>
              </w:rPr>
              <w:t xml:space="preserve"> всего человечества</w:t>
            </w:r>
            <w:r w:rsidRPr="00716F56">
              <w:rPr>
                <w:rFonts w:asciiTheme="minorHAnsi" w:hAnsiTheme="minorHAnsi" w:cs="Times New Roman"/>
                <w:sz w:val="20"/>
                <w:szCs w:val="20"/>
              </w:rPr>
              <w:t>»</w:t>
            </w:r>
          </w:p>
          <w:p w:rsidR="00716F56" w:rsidRPr="00716F56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6F56" w:rsidRPr="00716F56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6F56" w:rsidRPr="00716F56" w:rsidRDefault="00716F56" w:rsidP="000353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  <w:r w:rsidRPr="00716F56">
              <w:rPr>
                <w:rFonts w:asciiTheme="minorHAnsi" w:hAnsiTheme="minorHAnsi"/>
                <w:sz w:val="18"/>
                <w:szCs w:val="18"/>
              </w:rPr>
              <w:t>14</w:t>
            </w:r>
            <w:r w:rsidRPr="00716F56">
              <w:rPr>
                <w:rFonts w:asciiTheme="minorHAnsi" w:hAnsiTheme="minorHAnsi"/>
                <w:sz w:val="18"/>
                <w:szCs w:val="18"/>
                <w:lang w:val="en-US"/>
              </w:rPr>
              <w:t>n.riobr.ru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02.10.21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  <w:r w:rsidRPr="00035397">
              <w:rPr>
                <w:rFonts w:asciiTheme="minorHAnsi" w:hAnsiTheme="minorHAnsi"/>
                <w:sz w:val="18"/>
                <w:szCs w:val="18"/>
              </w:rPr>
              <w:t>ГБОУ «СОШ №14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г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.Н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азрань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16F56">
              <w:rPr>
                <w:rFonts w:asciiTheme="minorHAnsi" w:hAnsiTheme="minorHAnsi"/>
                <w:sz w:val="18"/>
                <w:szCs w:val="18"/>
                <w:lang w:val="en-US"/>
              </w:rPr>
              <w:t>110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16"/>
                <w:szCs w:val="16"/>
              </w:rPr>
            </w:pPr>
            <w:r w:rsidRPr="00716F56">
              <w:rPr>
                <w:rFonts w:asciiTheme="minorHAnsi" w:hAnsiTheme="minorHAnsi"/>
                <w:sz w:val="16"/>
                <w:szCs w:val="16"/>
              </w:rPr>
              <w:t>беседа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56" w:rsidRDefault="00716F56" w:rsidP="00035397">
            <w:pPr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716F56">
              <w:rPr>
                <w:rFonts w:asciiTheme="minorHAnsi" w:hAnsiTheme="minorHAnsi"/>
                <w:sz w:val="12"/>
                <w:szCs w:val="12"/>
              </w:rPr>
              <w:t>Мальсагов</w:t>
            </w:r>
            <w:proofErr w:type="spellEnd"/>
            <w:r w:rsidRPr="00716F56">
              <w:rPr>
                <w:rFonts w:asciiTheme="minorHAnsi" w:hAnsiTheme="minorHAnsi"/>
                <w:sz w:val="12"/>
                <w:szCs w:val="12"/>
              </w:rPr>
              <w:t xml:space="preserve"> М.А.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716F56">
              <w:rPr>
                <w:rFonts w:asciiTheme="minorHAnsi" w:hAnsiTheme="minorHAnsi"/>
                <w:sz w:val="12"/>
                <w:szCs w:val="12"/>
              </w:rPr>
              <w:t>89287914420</w:t>
            </w:r>
          </w:p>
          <w:p w:rsidR="00716F56" w:rsidRDefault="00716F56" w:rsidP="00035397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716F56" w:rsidRPr="00716F56" w:rsidRDefault="00716F56" w:rsidP="00035397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16F56" w:rsidTr="00716F5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20"/>
                <w:szCs w:val="20"/>
              </w:rPr>
            </w:pPr>
            <w:r w:rsidRPr="00716F5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  <w:r w:rsidRPr="00716F56">
              <w:rPr>
                <w:rFonts w:asciiTheme="minorHAnsi" w:hAnsiTheme="minorHAnsi"/>
                <w:sz w:val="20"/>
                <w:szCs w:val="20"/>
              </w:rPr>
              <w:t>«Нет терроризму»</w:t>
            </w:r>
          </w:p>
          <w:p w:rsidR="00716F56" w:rsidRPr="00716F56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6F56" w:rsidRPr="00716F56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6F56" w:rsidRPr="00716F56" w:rsidRDefault="00716F56" w:rsidP="00716F5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6F56" w:rsidRPr="00716F56" w:rsidRDefault="00716F56" w:rsidP="000353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  <w:r w:rsidRPr="00716F56">
              <w:rPr>
                <w:rFonts w:asciiTheme="minorHAnsi" w:hAnsiTheme="minorHAnsi"/>
                <w:sz w:val="18"/>
                <w:szCs w:val="18"/>
              </w:rPr>
              <w:t>14</w:t>
            </w:r>
            <w:r w:rsidRPr="00716F56">
              <w:rPr>
                <w:rFonts w:asciiTheme="minorHAnsi" w:hAnsiTheme="minorHAnsi"/>
                <w:sz w:val="18"/>
                <w:szCs w:val="18"/>
                <w:lang w:val="en-US"/>
              </w:rPr>
              <w:t>n.riobr.ru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16F56">
              <w:rPr>
                <w:rFonts w:asciiTheme="minorHAnsi" w:hAnsiTheme="minorHAnsi"/>
                <w:sz w:val="16"/>
                <w:szCs w:val="16"/>
                <w:lang w:val="en-US"/>
              </w:rPr>
              <w:t>02.12.21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  <w:r w:rsidRPr="00035397">
              <w:rPr>
                <w:rFonts w:asciiTheme="minorHAnsi" w:hAnsiTheme="minorHAnsi"/>
                <w:sz w:val="18"/>
                <w:szCs w:val="18"/>
              </w:rPr>
              <w:t>ГБОУ «СОШ №14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г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.Н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азрань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716F5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16F56">
              <w:rPr>
                <w:rFonts w:asciiTheme="minorHAnsi" w:hAnsiTheme="minorHAnsi"/>
                <w:sz w:val="18"/>
                <w:szCs w:val="18"/>
                <w:lang w:val="en-US"/>
              </w:rPr>
              <w:t>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16"/>
                <w:szCs w:val="16"/>
              </w:rPr>
            </w:pPr>
            <w:r w:rsidRPr="00716F56">
              <w:rPr>
                <w:rFonts w:asciiTheme="minorHAnsi" w:hAnsiTheme="minorHAnsi"/>
                <w:sz w:val="16"/>
                <w:szCs w:val="16"/>
              </w:rPr>
              <w:t>Круглый стол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56" w:rsidRPr="00716F56" w:rsidRDefault="00716F56" w:rsidP="00716F56">
            <w:pPr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716F56">
              <w:rPr>
                <w:rFonts w:asciiTheme="minorHAnsi" w:hAnsiTheme="minorHAnsi"/>
                <w:sz w:val="12"/>
                <w:szCs w:val="12"/>
              </w:rPr>
              <w:t>Албогачиева</w:t>
            </w:r>
            <w:proofErr w:type="spellEnd"/>
            <w:r w:rsidRPr="00716F56">
              <w:rPr>
                <w:rFonts w:asciiTheme="minorHAnsi" w:hAnsiTheme="minorHAnsi"/>
                <w:sz w:val="12"/>
                <w:szCs w:val="12"/>
              </w:rPr>
              <w:t xml:space="preserve"> З.А.</w:t>
            </w:r>
          </w:p>
          <w:p w:rsidR="00716F56" w:rsidRDefault="00716F56" w:rsidP="00716F56">
            <w:pPr>
              <w:rPr>
                <w:sz w:val="10"/>
                <w:szCs w:val="10"/>
              </w:rPr>
            </w:pPr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Lady</w:t>
            </w:r>
            <w:r w:rsidRPr="00716F56">
              <w:rPr>
                <w:rFonts w:asciiTheme="minorHAnsi" w:hAnsiTheme="minorHAnsi"/>
                <w:sz w:val="12"/>
                <w:szCs w:val="12"/>
              </w:rPr>
              <w:t>.</w:t>
            </w:r>
            <w:proofErr w:type="spellStart"/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zaretta</w:t>
            </w:r>
            <w:proofErr w:type="spellEnd"/>
            <w:r w:rsidRPr="00716F56">
              <w:rPr>
                <w:rFonts w:asciiTheme="minorHAnsi" w:hAnsiTheme="minorHAnsi"/>
                <w:sz w:val="12"/>
                <w:szCs w:val="12"/>
              </w:rPr>
              <w:t>@</w:t>
            </w:r>
            <w:proofErr w:type="spellStart"/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yandex</w:t>
            </w:r>
            <w:proofErr w:type="spellEnd"/>
            <w:r w:rsidRPr="00716F56">
              <w:rPr>
                <w:rFonts w:asciiTheme="minorHAnsi" w:hAnsiTheme="minorHAnsi"/>
                <w:sz w:val="12"/>
                <w:szCs w:val="12"/>
              </w:rPr>
              <w:t>.</w:t>
            </w:r>
            <w:proofErr w:type="spellStart"/>
            <w:r w:rsidRPr="00716F56">
              <w:rPr>
                <w:rFonts w:asciiTheme="minorHAnsi" w:hAnsiTheme="minorHAnsi"/>
                <w:sz w:val="12"/>
                <w:szCs w:val="12"/>
                <w:lang w:val="en-US"/>
              </w:rPr>
              <w:t>ru</w:t>
            </w:r>
            <w:proofErr w:type="spellEnd"/>
          </w:p>
        </w:tc>
      </w:tr>
      <w:tr w:rsidR="00716F56" w:rsidTr="00716F56">
        <w:tblPrEx>
          <w:tblCellMar>
            <w:top w:w="0" w:type="dxa"/>
            <w:bottom w:w="0" w:type="dxa"/>
          </w:tblCellMar>
        </w:tblPrEx>
        <w:trPr>
          <w:trHeight w:val="57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</w:tcPr>
          <w:p w:rsidR="00716F56" w:rsidRPr="00716F56" w:rsidRDefault="00716F56" w:rsidP="0003539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56" w:rsidRDefault="00716F56" w:rsidP="00035397">
            <w:pPr>
              <w:rPr>
                <w:sz w:val="10"/>
                <w:szCs w:val="10"/>
              </w:rPr>
            </w:pPr>
          </w:p>
        </w:tc>
      </w:tr>
    </w:tbl>
    <w:p w:rsidR="00716F56" w:rsidRDefault="00716F56" w:rsidP="00716F56">
      <w:pPr>
        <w:rPr>
          <w:rFonts w:ascii="Times New Roman" w:hAnsi="Times New Roman" w:cs="Times New Roman"/>
          <w:sz w:val="18"/>
          <w:szCs w:val="18"/>
        </w:rPr>
      </w:pPr>
    </w:p>
    <w:p w:rsidR="00716F56" w:rsidRDefault="00716F56" w:rsidP="00716F56">
      <w:pPr>
        <w:rPr>
          <w:rFonts w:ascii="Times New Roman" w:hAnsi="Times New Roman" w:cs="Times New Roman"/>
          <w:sz w:val="18"/>
          <w:szCs w:val="18"/>
        </w:rPr>
      </w:pPr>
    </w:p>
    <w:p w:rsidR="00716F56" w:rsidRDefault="00716F56" w:rsidP="00716F56">
      <w:pPr>
        <w:rPr>
          <w:rFonts w:ascii="Times New Roman" w:hAnsi="Times New Roman" w:cs="Times New Roman"/>
          <w:sz w:val="18"/>
          <w:szCs w:val="18"/>
        </w:rPr>
      </w:pPr>
    </w:p>
    <w:p w:rsidR="00716F56" w:rsidRDefault="00716F56" w:rsidP="00716F56">
      <w:pPr>
        <w:rPr>
          <w:rFonts w:ascii="Times New Roman" w:hAnsi="Times New Roman" w:cs="Times New Roman"/>
          <w:sz w:val="18"/>
          <w:szCs w:val="18"/>
        </w:rPr>
      </w:pPr>
    </w:p>
    <w:p w:rsidR="00716F56" w:rsidRDefault="00716F56"/>
    <w:p w:rsidR="00716F56" w:rsidRDefault="00716F56"/>
    <w:p w:rsidR="00716F56" w:rsidRDefault="00716F56">
      <w:bookmarkStart w:id="0" w:name="_GoBack"/>
      <w:bookmarkEnd w:id="0"/>
    </w:p>
    <w:p w:rsidR="00716F56" w:rsidRDefault="00716F56"/>
    <w:sectPr w:rsidR="007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7"/>
    <w:rsid w:val="00035397"/>
    <w:rsid w:val="00716F56"/>
    <w:rsid w:val="00E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3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35397"/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95pt0pt">
    <w:name w:val="Основной текст + 9;5 pt;Интервал 0 pt"/>
    <w:basedOn w:val="a3"/>
    <w:rsid w:val="0003539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3"/>
    <w:basedOn w:val="a"/>
    <w:link w:val="a3"/>
    <w:rsid w:val="00035397"/>
    <w:pPr>
      <w:spacing w:line="370" w:lineRule="exac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3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35397"/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95pt0pt">
    <w:name w:val="Основной текст + 9;5 pt;Интервал 0 pt"/>
    <w:basedOn w:val="a3"/>
    <w:rsid w:val="0003539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3"/>
    <w:basedOn w:val="a"/>
    <w:link w:val="a3"/>
    <w:rsid w:val="00035397"/>
    <w:pPr>
      <w:spacing w:line="370" w:lineRule="exac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2021-12-09T08:14:00Z</dcterms:created>
  <dcterms:modified xsi:type="dcterms:W3CDTF">2021-12-09T11:44:00Z</dcterms:modified>
</cp:coreProperties>
</file>