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Comic Sans MS" w:hAnsi="Comic Sans MS" w:cs="Times New Roman"/>
          <w:b/>
          <w:color w:val="1F497D" w:themeColor="text2"/>
          <w:sz w:val="40"/>
          <w:szCs w:val="40"/>
          <w14:textFill>
            <w14:solidFill>
              <w14:schemeClr w14:val="tx2"/>
            </w14:solidFill>
          </w14:textFill>
        </w:rPr>
      </w:pPr>
      <w:r>
        <w:rPr>
          <w:rFonts w:ascii="Comic Sans MS" w:hAnsi="Comic Sans MS" w:cs="Times New Roman"/>
          <w:b/>
          <w:color w:val="1F497D" w:themeColor="text2"/>
          <w:sz w:val="40"/>
          <w:szCs w:val="40"/>
          <w14:textFill>
            <w14:solidFill>
              <w14:schemeClr w14:val="tx2"/>
            </w14:solidFill>
          </w14:textFill>
        </w:rPr>
        <w:t>План-сетка мероприятий</w:t>
      </w:r>
    </w:p>
    <w:p>
      <w:pPr>
        <w:spacing w:after="0" w:line="240" w:lineRule="auto"/>
        <w:jc w:val="center"/>
        <w:rPr>
          <w:rFonts w:ascii="Comic Sans MS" w:hAnsi="Comic Sans MS" w:cs="Times New Roman"/>
          <w:b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ascii="Comic Sans MS" w:hAnsi="Comic Sans MS" w:cs="Times New Roman"/>
          <w:b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профильного досугово-оздоровительного пришкольного лагеря </w:t>
      </w:r>
    </w:p>
    <w:p>
      <w:pPr>
        <w:spacing w:after="0" w:line="240" w:lineRule="auto"/>
        <w:jc w:val="center"/>
        <w:rPr>
          <w:rFonts w:ascii="Comic Sans MS" w:hAnsi="Comic Sans MS" w:cs="Times New Roman"/>
          <w:b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ascii="Comic Sans MS" w:hAnsi="Comic Sans MS" w:cs="Times New Roman"/>
          <w:b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с дневным пребыванием детей «</w:t>
      </w:r>
      <w:r>
        <w:rPr>
          <w:rFonts w:ascii="Comic Sans MS" w:hAnsi="Comic Sans MS" w:cs="Times New Roman"/>
          <w:b/>
          <w:color w:val="1F497D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Радуга</w:t>
      </w:r>
      <w:r>
        <w:rPr>
          <w:rFonts w:ascii="Comic Sans MS" w:hAnsi="Comic Sans MS" w:cs="Times New Roman"/>
          <w:b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»</w:t>
      </w:r>
    </w:p>
    <w:p>
      <w:pPr>
        <w:spacing w:after="0" w:line="240" w:lineRule="auto"/>
        <w:jc w:val="center"/>
        <w:rPr>
          <w:rFonts w:ascii="Comic Sans MS" w:hAnsi="Comic Sans MS" w:cs="Times New Roman"/>
          <w:b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ascii="Comic Sans MS" w:hAnsi="Comic Sans MS" w:cs="Times New Roman"/>
          <w:b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на период с 03.06.2024 по 23.06.2024</w:t>
      </w:r>
      <w:bookmarkStart w:id="0" w:name="_GoBack"/>
      <w:bookmarkEnd w:id="0"/>
    </w:p>
    <w:tbl>
      <w:tblPr>
        <w:tblStyle w:val="8"/>
        <w:tblW w:w="992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03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54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444625" cy="154305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372" cy="155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дня «Время Первых», общее построение, подъём флага.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08.45–09.00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«Мы рады вам! Чтобы быть весь день в порядке, надо делать всем зарядку. На Первый, второй рассчитайсь!»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09.00–09.15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Первые! На линейку, детвора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 (объявление плана работы на день)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«Знакомство». Беседа «Я и мои друзья»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технике безопасности  для воспитанников пришкольного лагеря по правилам поведения в пришкольном лагере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«Безопасный путь» (ознакомление со схемой «Дом-школа-дом») Игра «Дорожный калейдоскоп»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Выбор названия отрядов, девиза. Оформление отрядных уголков.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 Подвижные игры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/>
    <w:tbl>
      <w:tblPr>
        <w:tblStyle w:val="8"/>
        <w:tblW w:w="1006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034"/>
        <w:gridCol w:w="1602"/>
        <w:gridCol w:w="4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7463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2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04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5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02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827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635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774190" cy="12115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43" cy="122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в лагере.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8:45-09:00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9:00-09:15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отдых. «Вместе в команде первых!»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10:30-11:10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«Разговор о вредных привычках»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11:10-12:30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минифутболу и пионерболу.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 Минутка здоровья «Мой рост и мой вес».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подведение итогов дня.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363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4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/>
    <w:tbl>
      <w:tblPr>
        <w:tblStyle w:val="8"/>
        <w:tblW w:w="992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3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05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4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эколят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00838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755" cy="101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Подъём флага.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трудолюбие?»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отработке плана эвакуации по сигналу «Пожар».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по  технике безопасности для воспитанников пришкольного  лагеря о мерах профилактики клещевого энцефалита и клещевого боррелёза.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11:15-12:15</w:t>
            </w:r>
          </w:p>
        </w:tc>
        <w:tc>
          <w:tcPr>
            <w:tcW w:w="52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«Орлята России- эколята»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12:15-13:00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 процедуры. Волонтёры-медики  «Курить нельзя, бросить»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Итоги дня. Планерка к следующему дню.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95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/>
    <w:p/>
    <w:tbl>
      <w:tblPr>
        <w:tblStyle w:val="8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72"/>
        <w:gridCol w:w="1685"/>
        <w:gridCol w:w="5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7899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4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06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142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русского языка.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А.С. Пушкин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040130"/>
                  <wp:effectExtent l="0" t="0" r="0" b="7620"/>
                  <wp:docPr id="25" name="Рисунок 25" descr="C:\Users\zarin\Downloads\465889-pushkin-portret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C:\Users\zarin\Downloads\465889-pushkin-portret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38" cy="104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в лагере.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«У Лукоморья дуб зелёный»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10:20-10:40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 «Сказка о рыбаке и рыбке», «Сказка о мёртвой царевне и семи богатырях»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А.С. Пушкина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 «Дорогою сказок».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11:40-12:30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«Курс на лето 2024».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 Кружковая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14.20 -14.30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Итоги дня. Планерка к следующему дню.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/>
    <w:p/>
    <w:p/>
    <w:p/>
    <w:p/>
    <w:p/>
    <w:p/>
    <w:tbl>
      <w:tblPr>
        <w:tblStyle w:val="8"/>
        <w:tblW w:w="9780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72"/>
        <w:gridCol w:w="1685"/>
        <w:gridCol w:w="4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7756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5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07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999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дороги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611630" cy="1135380"/>
                  <wp:effectExtent l="0" t="0" r="762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21" cy="113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в лагере.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:00-09:15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( беседа по профилактике кишечных заболеваний).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10:20-11:00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«Безопасное колесо». Беседа «Что означают дорожные знаки».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представителем МВД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11:15-13:00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кружкам и интересам.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Итоги дня. Планерка к следующему дню.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49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/>
    <w:p/>
    <w:p/>
    <w:p/>
    <w:p/>
    <w:p/>
    <w:p/>
    <w:p/>
    <w:p/>
    <w:tbl>
      <w:tblPr>
        <w:tblStyle w:val="8"/>
        <w:tblW w:w="9639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6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08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670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Открытия лагеря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155700" cy="1155700"/>
                  <wp:effectExtent l="0" t="0" r="6350" b="6350"/>
                  <wp:docPr id="4" name="Рисунок 4" descr="C:\Users\zarin\Downloads\лагер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zarin\Downloads\лагер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Подъём флага.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«Зеленая аптечка» (беседа о первой помощи при укусах насекомых). Минутка безопасности. Инструктаж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действию воспитанников пришкольного лагеря при угрозе или возникновении ЧС.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открытия лагеря «Светлячок»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кружкам и интересам.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Итоги дня. Планерка к следующему дню.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/>
    <w:p/>
    <w:p/>
    <w:p/>
    <w:p/>
    <w:tbl>
      <w:tblPr>
        <w:tblStyle w:val="8"/>
        <w:tblW w:w="9639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043"/>
        <w:gridCol w:w="1651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7656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7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09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962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2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театра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577340" cy="1040130"/>
                  <wp:effectExtent l="0" t="0" r="381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789" cy="104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08.30 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 лагеря: встреча детей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08:45-09:00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09.00–09.15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«Петр 1» 350 лет со дня рождения.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игра-викторина «Гости к театру».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любимой сказки среди отрядов.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 «Здоровый образ жизни и сердечно-сосудистые заболевания» с приглашением фельдшера.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02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/>
    <w:p/>
    <w:p/>
    <w:p/>
    <w:tbl>
      <w:tblPr>
        <w:tblStyle w:val="8"/>
        <w:tblW w:w="9639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8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10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670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безопасности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031240" cy="126873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67" cy="128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 лагеря: встреча детей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09.00–09.15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«Ой, как больно» (беседа об оказании первой помощи при ранах, ушибах, растяжении).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по оказанию первой медицинской помощи «Помощь Первых»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«Берегите лес от пожара». Минутка безопасности. Инструктаж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технике безопасности для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пришкольного лагеря при проведении прогулок, туристских походов, экскурсий, экспедиций.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 по направлениям «Достигай и побеждай», «Благо твори!»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70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r>
        <w:t xml:space="preserve">      </w:t>
      </w:r>
    </w:p>
    <w:p/>
    <w:p/>
    <w:p/>
    <w:p>
      <w:r>
        <w:t xml:space="preserve"> </w:t>
      </w:r>
    </w:p>
    <w:tbl>
      <w:tblPr>
        <w:tblStyle w:val="8"/>
        <w:tblW w:w="9639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9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11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70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туриста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194435" cy="1056005"/>
                  <wp:effectExtent l="0" t="0" r="571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39" cy="106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 лагеря: встреча детей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09.00–09.15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«Сделай как Я», Викторина «По всему свету»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«Я путешественник».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(подведение итогов)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домой.</w:t>
            </w:r>
          </w:p>
        </w:tc>
      </w:tr>
    </w:tbl>
    <w:p/>
    <w:p/>
    <w:p/>
    <w:p/>
    <w:p/>
    <w:p/>
    <w:p/>
    <w:tbl>
      <w:tblPr>
        <w:tblStyle w:val="8"/>
        <w:tblW w:w="9780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72"/>
        <w:gridCol w:w="1685"/>
        <w:gridCol w:w="5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182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10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12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42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431925" cy="1074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9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 лагеря: встреча детей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09.00–09.15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«Я гражданин России»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«Я Россиянин», между детьми ГБОУ «СОШ </w:t>
            </w:r>
            <w:r>
              <w:rPr>
                <w:rFonts w:ascii="Times New Roman" w:hAnsi="Times New Roman"/>
                <w:sz w:val="28"/>
                <w:szCs w:val="28"/>
              </w:rPr>
              <w:t>14 г. Назрань» и ГБОУ «ЦО г. Магас»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«Необычные техники рисования».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«Уют». Оздоровительные процедуры. Минутка безопасности.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технике безопасности для воспитанников пришкольного  лагеря на занятиях по спортивным и подвижным играм (футбол, волейбол, баскетбол  и др.).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70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/>
    <w:p/>
    <w:p/>
    <w:p/>
    <w:p/>
    <w:tbl>
      <w:tblPr>
        <w:tblStyle w:val="8"/>
        <w:tblW w:w="978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11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13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12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смеха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016000" cy="101155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67" cy="101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08.30 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 лагеря: встреча детей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08.45–09.00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09.00–09.15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Линейка: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«Пора, пора! На линейку, детвора!»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09.15–10.00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Завтрак: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«Жизнь без вредных привычек» (беседа о пропаганде ЗОЖ и профилактике вредных привычек).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Инструктаж  </w:t>
            </w:r>
            <w:r>
              <w:rPr>
                <w:rFonts w:ascii="Times New Roman" w:hAnsi="Times New Roman"/>
                <w:sz w:val="24"/>
                <w:szCs w:val="24"/>
              </w:rPr>
              <w:t>по технике безопасности для воспитанников пришкольного лагеря во время проведения спортивных соревнований.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10:20-11:00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«Жить без улыбки – просто ошибка».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11:40-13:30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Обед: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14.00–14.20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 Подвижные игры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14.20-14.30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12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Уход детей домой, совещание педагогов, анализ дня.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</w:tc>
      </w:tr>
    </w:tbl>
    <w:p/>
    <w:p/>
    <w:p/>
    <w:p/>
    <w:tbl>
      <w:tblPr>
        <w:tblStyle w:val="8"/>
        <w:tblW w:w="992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045"/>
        <w:gridCol w:w="1642"/>
        <w:gridCol w:w="5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19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7803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12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14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116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64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рекордов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668780" cy="111252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770" cy="111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08.20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педагогов по координации работы на день;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Начало работы лагеря: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встреча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08.45–09.00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09.00–09.15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Завтрак: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«Правильное питание» (беседа о вредной и полезной пище).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игры. Подвижные игры.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11:00-11:20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ЗОЖ». Беседа на тему «Спорт и здоровье».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11:20-12:30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Трек «Сделай как 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Обед: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3164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1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</w:tc>
      </w:tr>
    </w:tbl>
    <w:p/>
    <w:p/>
    <w:p/>
    <w:p/>
    <w:p/>
    <w:p/>
    <w:tbl>
      <w:tblPr>
        <w:tblStyle w:val="8"/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72"/>
        <w:gridCol w:w="1685"/>
        <w:gridCol w:w="5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182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13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15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42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профессий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211580" cy="873760"/>
                  <wp:effectExtent l="0" t="0" r="762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58" cy="88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08.20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Начало работы лагеря: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встреча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08.45–09.00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09.00–09.15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Завтрак: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ЗОЖ. «Сердечная недостаточность и инсульт» (практикум по оказанию первой мед. помощи при острой сердечной недостаточности и инсульте). Мастер – Класс от Президента школы Эсмурзиевой 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«Все профессии нужны, все профессии важны».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Занятие по интересам. Минутка безопасности.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по правилам безопасного поведения на водоемах в летний период.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Обед: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4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</w:tc>
      </w:tr>
    </w:tbl>
    <w:p/>
    <w:p/>
    <w:p/>
    <w:p/>
    <w:tbl>
      <w:tblPr>
        <w:tblStyle w:val="8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72"/>
        <w:gridCol w:w="1685"/>
        <w:gridCol w:w="5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7899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14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16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142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417320" cy="10947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04" cy="110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08.20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Начало работы лагеря: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встреча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08.45–09.00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09.00–09.15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Завтрак: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ЗОЖ «Остановка сердца» (практикум по проведению сердечно-легочной реанимации).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«Летний коллаж»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«Танцевальный коктейль»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творю» творческий 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Обед: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1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Уход детей домой, совещание педагогов, анализ дня.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</w:tc>
      </w:tr>
    </w:tbl>
    <w:p/>
    <w:p/>
    <w:p/>
    <w:p/>
    <w:p/>
    <w:p/>
    <w:p/>
    <w:p/>
    <w:tbl>
      <w:tblPr>
        <w:tblStyle w:val="8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15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17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784225" cy="12115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001" cy="121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Начало работы лагеря: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встреча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08.45–09.00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09.00–09.15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Завтрак: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«Массаж» (беседа о видах точечного самомассажа).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Познавательно-развлекательная викторина «Десять ключей»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«Эрудит-шоу». Минутка безопасности. Инструктаж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технике безопасности для воспитанников пришкольного лагеря.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Подвижные игры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Обед: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Уход детей домой, совещание педагогов, анализ дня.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</w:tc>
      </w:tr>
    </w:tbl>
    <w:p/>
    <w:p/>
    <w:p/>
    <w:p/>
    <w:p/>
    <w:p/>
    <w:tbl>
      <w:tblPr>
        <w:tblStyle w:val="8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16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18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9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611630" cy="1208405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734" cy="1225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Начало работы лагеря: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встреча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08.45–09.00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09.00–09.15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Беседа по ТБ.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Завтрак: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«Режим дня» (беседа о важности соблюдения режима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мастер» уроки мастерства (лепка)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на крыльце.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Обед: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Линейка (подведение итогов дня).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Уход детей домой, совещание педагогов, анализ дня.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p/>
    <w:p/>
    <w:p/>
    <w:p/>
    <w:p/>
    <w:p/>
    <w:p/>
    <w:tbl>
      <w:tblPr>
        <w:tblStyle w:val="8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17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19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и скорби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141095" cy="1151890"/>
                  <wp:effectExtent l="0" t="0" r="190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405" cy="1154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 Утренняя зарядка «Космос-ритмика».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Беседа по ТБ.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«Зарядка» (беседа о пользе утренней зарядки).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«Память сердца».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11:00-12:00 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игра-викторина.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Минутка безопасности. Инструктаж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 технике безопасности  для воспитанников пришкольного лагеря при проведении массовых мероприятий (концертов, фестивалей, конкурсов,  слетов, брейн-рингов и др.).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домой.</w:t>
            </w:r>
          </w:p>
        </w:tc>
      </w:tr>
    </w:tbl>
    <w:p/>
    <w:p/>
    <w:p/>
    <w:p/>
    <w:p/>
    <w:p/>
    <w:p/>
    <w:p/>
    <w:p/>
    <w:tbl>
      <w:tblPr>
        <w:tblStyle w:val="8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18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20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музыки и танца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701165" cy="1097280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47" cy="110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8.45-09.00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Беседа по ТБ.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ЗОЖ. «Чтобы сердце не болело» (беседа по профилактике сердечных заболеваний).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«Угадай мелодию». Исполнение песен под караоке.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11:00-12:00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«Веселая танцплощадка». Конкурс танцевального мастерства «В ритме танца».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 Линейка (подведение итогов дня)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домой.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tbl>
      <w:tblPr>
        <w:tblStyle w:val="8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19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21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09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литературы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154430" cy="1154430"/>
                  <wp:effectExtent l="0" t="0" r="7620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96" cy="115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 Утренняя зарядка «Космос-ритмика».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08-09.00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Беседа по ТБ,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«Улыбка» (беседа о правилах ухода за зубами).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 Первыми.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11:00-12:00 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 Чемпионат мира по скорости чтения.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Итоги дня.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домой.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>
      <w:pPr>
        <w:tabs>
          <w:tab w:val="left" w:pos="6250"/>
        </w:tabs>
        <w:ind w:right="-709"/>
      </w:pPr>
      <w:r>
        <w:tab/>
      </w:r>
    </w:p>
    <w:p/>
    <w:tbl>
      <w:tblPr>
        <w:tblStyle w:val="8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72"/>
        <w:gridCol w:w="1685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20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22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28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531620" cy="10369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359" cy="103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Беседа по ТБ.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«Пейте дети молоко» (беседа о пользе молочных продуктов).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соц. работником. Беседа на тему «Безопасность на летних каникулах»,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11:00-12:00 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за правонарушения». Подвижные игры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(подведение итогов)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96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домой.</w:t>
            </w:r>
          </w:p>
        </w:tc>
      </w:tr>
    </w:tbl>
    <w:p/>
    <w:p/>
    <w:p/>
    <w:p/>
    <w:p/>
    <w:p/>
    <w:p/>
    <w:p/>
    <w:p/>
    <w:tbl>
      <w:tblPr>
        <w:tblStyle w:val="8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237"/>
        <w:gridCol w:w="1701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04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21</w:t>
            </w:r>
          </w:p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23 июня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расставаний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645285" cy="1102995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022" cy="110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Подъём флага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Зарядка: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Беседа по ТБ.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обеспечению безопасности воспитанников пришкольного лагеря при движении пешим порядком в колонне и при перевозке автотранспортом.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 Концертная программа «Ты меня не забывай».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11:00-12:00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«Расстанемся друзьями». Анкетирование «Что Вам понравилось?».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ЗОЖ». Беседа на тему «Ваши эмоции и инсульт». Творческая мастерская. Мастер класс  по изготовлению смайликов.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подведение итогов.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26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бунт. Операция «Чистый двор».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/>
    <w:sectPr>
      <w:pgSz w:w="11906" w:h="16838"/>
      <w:pgMar w:top="851" w:right="991" w:bottom="1276" w:left="851" w:header="708" w:footer="708" w:gutter="0"/>
      <w:pgBorders w:offsetFrom="page">
        <w:top w:val="sun" w:color="auto" w:sz="18" w:space="24"/>
        <w:left w:val="sun" w:color="auto" w:sz="18" w:space="24"/>
        <w:bottom w:val="sun" w:color="auto" w:sz="18" w:space="24"/>
        <w:right w:val="sun" w:color="auto" w:sz="1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CC"/>
    <w:family w:val="script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2"/>
    <w:rsid w:val="00001A7F"/>
    <w:rsid w:val="00020DCF"/>
    <w:rsid w:val="00052B58"/>
    <w:rsid w:val="00094580"/>
    <w:rsid w:val="00096ED2"/>
    <w:rsid w:val="00155705"/>
    <w:rsid w:val="001A7984"/>
    <w:rsid w:val="001B7B3A"/>
    <w:rsid w:val="001C6A2C"/>
    <w:rsid w:val="001D506D"/>
    <w:rsid w:val="001E2D45"/>
    <w:rsid w:val="0020204E"/>
    <w:rsid w:val="00273A4A"/>
    <w:rsid w:val="00296B39"/>
    <w:rsid w:val="002D76EB"/>
    <w:rsid w:val="002E103F"/>
    <w:rsid w:val="003E0EE0"/>
    <w:rsid w:val="003E7BD8"/>
    <w:rsid w:val="003F6A13"/>
    <w:rsid w:val="004068AE"/>
    <w:rsid w:val="00422984"/>
    <w:rsid w:val="00446E1D"/>
    <w:rsid w:val="0046333E"/>
    <w:rsid w:val="00464396"/>
    <w:rsid w:val="00470240"/>
    <w:rsid w:val="00475718"/>
    <w:rsid w:val="00483118"/>
    <w:rsid w:val="004A1BB7"/>
    <w:rsid w:val="004A5E79"/>
    <w:rsid w:val="00532F31"/>
    <w:rsid w:val="00535C23"/>
    <w:rsid w:val="00561D66"/>
    <w:rsid w:val="0058341D"/>
    <w:rsid w:val="005A6A8E"/>
    <w:rsid w:val="005B3306"/>
    <w:rsid w:val="005D60BD"/>
    <w:rsid w:val="006D65D7"/>
    <w:rsid w:val="007030AC"/>
    <w:rsid w:val="00724A9E"/>
    <w:rsid w:val="00755296"/>
    <w:rsid w:val="007D12E1"/>
    <w:rsid w:val="007E0843"/>
    <w:rsid w:val="007E17B5"/>
    <w:rsid w:val="008B424C"/>
    <w:rsid w:val="008E1CB3"/>
    <w:rsid w:val="00913CF8"/>
    <w:rsid w:val="00932A71"/>
    <w:rsid w:val="00974A14"/>
    <w:rsid w:val="00981CE8"/>
    <w:rsid w:val="009930E7"/>
    <w:rsid w:val="009D3211"/>
    <w:rsid w:val="009E437E"/>
    <w:rsid w:val="00A22822"/>
    <w:rsid w:val="00A42145"/>
    <w:rsid w:val="00A55BB9"/>
    <w:rsid w:val="00A60898"/>
    <w:rsid w:val="00A61C89"/>
    <w:rsid w:val="00AA4950"/>
    <w:rsid w:val="00B13956"/>
    <w:rsid w:val="00B32BBC"/>
    <w:rsid w:val="00B71422"/>
    <w:rsid w:val="00BA0469"/>
    <w:rsid w:val="00BB4878"/>
    <w:rsid w:val="00BC3600"/>
    <w:rsid w:val="00BC47F1"/>
    <w:rsid w:val="00BD15CE"/>
    <w:rsid w:val="00BE45B8"/>
    <w:rsid w:val="00C238E4"/>
    <w:rsid w:val="00C8023C"/>
    <w:rsid w:val="00CA53FE"/>
    <w:rsid w:val="00CB3182"/>
    <w:rsid w:val="00CD5720"/>
    <w:rsid w:val="00CE55C4"/>
    <w:rsid w:val="00CE7507"/>
    <w:rsid w:val="00CF2E87"/>
    <w:rsid w:val="00D20DDC"/>
    <w:rsid w:val="00D5661F"/>
    <w:rsid w:val="00D83912"/>
    <w:rsid w:val="00D90969"/>
    <w:rsid w:val="00DB6AD7"/>
    <w:rsid w:val="00DD719F"/>
    <w:rsid w:val="00DF008E"/>
    <w:rsid w:val="00E62F56"/>
    <w:rsid w:val="00E74633"/>
    <w:rsid w:val="00E75E76"/>
    <w:rsid w:val="00E87BD5"/>
    <w:rsid w:val="00EB10AA"/>
    <w:rsid w:val="00EE151C"/>
    <w:rsid w:val="00F1787C"/>
    <w:rsid w:val="00F24789"/>
    <w:rsid w:val="00F323E9"/>
    <w:rsid w:val="00F44D8C"/>
    <w:rsid w:val="00F46B31"/>
    <w:rsid w:val="00F507A6"/>
    <w:rsid w:val="6DE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uiPriority w:val="99"/>
    <w:rPr>
      <w:b/>
      <w:bCs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Текст примечания Знак"/>
    <w:basedOn w:val="2"/>
    <w:link w:val="6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1.jpeg"/><Relationship Id="rId25" Type="http://schemas.openxmlformats.org/officeDocument/2006/relationships/image" Target="media/image20.GIF"/><Relationship Id="rId24" Type="http://schemas.openxmlformats.org/officeDocument/2006/relationships/image" Target="media/image19.pn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F068-343E-47E5-A1F1-5D8FBBFCB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21</Pages>
  <Words>3236</Words>
  <Characters>18449</Characters>
  <Lines>153</Lines>
  <Paragraphs>43</Paragraphs>
  <TotalTime>122</TotalTime>
  <ScaleCrop>false</ScaleCrop>
  <LinksUpToDate>false</LinksUpToDate>
  <CharactersWithSpaces>21642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2024-06-17T08:21:00Z</dcterms:created>
  <dc:creator>ADM</dc:creator>
  <cp:lastModifiedBy>User</cp:lastModifiedBy>
  <cp:lastPrinted>2024-06-17T11:24:00Z</cp:lastPrinted>
  <dcterms:modified xsi:type="dcterms:W3CDTF">2024-06-18T08:42:39Z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7035768A8BD64B40B9EF53E3C13E9468_13</vt:lpwstr>
  </property>
</Properties>
</file>